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B3D" w:rsidRDefault="001A4B3D" w:rsidP="001A4B3D">
      <w:pPr>
        <w:pStyle w:val="afffffe"/>
        <w:framePr w:wrap="around"/>
      </w:pPr>
      <w:r w:rsidRPr="001A4B3D">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2C0A86">
        <w:t> </w:t>
      </w:r>
      <w:r w:rsidR="002C0A86">
        <w:t> </w:t>
      </w:r>
      <w:r w:rsidR="002C0A86">
        <w:t> </w:t>
      </w:r>
      <w:r w:rsidR="002C0A86">
        <w:t> </w:t>
      </w:r>
      <w:r w:rsidR="002C0A86">
        <w:t> </w:t>
      </w:r>
      <w:r>
        <w:fldChar w:fldCharType="end"/>
      </w:r>
      <w:bookmarkEnd w:id="0"/>
    </w:p>
    <w:bookmarkStart w:id="1" w:name="WXFLH"/>
    <w:p w:rsidR="001A4B3D" w:rsidRDefault="001A4B3D" w:rsidP="001A4B3D">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1A4B3D" w:rsidTr="00BC1846">
        <w:tc>
          <w:tcPr>
            <w:tcW w:w="9854" w:type="dxa"/>
            <w:tcBorders>
              <w:top w:val="nil"/>
              <w:left w:val="nil"/>
              <w:bottom w:val="nil"/>
              <w:right w:val="nil"/>
            </w:tcBorders>
            <w:shd w:val="clear" w:color="auto" w:fill="auto"/>
          </w:tcPr>
          <w:p w:rsidR="001A4B3D" w:rsidRDefault="00166A8D" w:rsidP="00BC1846">
            <w:pPr>
              <w:pStyle w:val="afffff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9"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8562E"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F0A06d3AgAA8gQAAA4AAAAA&#10;AAAAAAAAAAAALgIAAGRycy9lMm9Eb2MueG1sUEsBAi0AFAAGAAgAAAAhAE//4CzcAAAABwEAAA8A&#10;AAAAAAAAAAAAAAAA0QQAAGRycy9kb3ducmV2LnhtbFBLBQYAAAAABAAEAPMAAADaBQAAAAA=&#10;" stroked="f"/>
                  </w:pict>
                </mc:Fallback>
              </mc:AlternateContent>
            </w:r>
            <w:r w:rsidR="001A4B3D">
              <w:fldChar w:fldCharType="begin">
                <w:ffData>
                  <w:name w:val="BAH"/>
                  <w:enabled/>
                  <w:calcOnExit w:val="0"/>
                  <w:textInput/>
                </w:ffData>
              </w:fldChar>
            </w:r>
            <w:bookmarkStart w:id="2" w:name="BAH"/>
            <w:r w:rsidR="001A4B3D">
              <w:instrText xml:space="preserve"> FORMTEXT </w:instrText>
            </w:r>
            <w:r w:rsidR="001A4B3D">
              <w:fldChar w:fldCharType="separate"/>
            </w:r>
            <w:r w:rsidR="002C0A86">
              <w:t> </w:t>
            </w:r>
            <w:r w:rsidR="002C0A86">
              <w:t> </w:t>
            </w:r>
            <w:r w:rsidR="002C0A86">
              <w:t> </w:t>
            </w:r>
            <w:r w:rsidR="002C0A86">
              <w:t> </w:t>
            </w:r>
            <w:r w:rsidR="002C0A86">
              <w:t> </w:t>
            </w:r>
            <w:r w:rsidR="001A4B3D">
              <w:fldChar w:fldCharType="end"/>
            </w:r>
            <w:bookmarkEnd w:id="2"/>
          </w:p>
        </w:tc>
      </w:tr>
    </w:tbl>
    <w:bookmarkStart w:id="3" w:name="c1"/>
    <w:p w:rsidR="001A4B3D" w:rsidRDefault="001A4B3D" w:rsidP="001A4B3D">
      <w:pPr>
        <w:pStyle w:val="afff"/>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sidR="0031150C">
        <w:t> </w:t>
      </w:r>
      <w:r w:rsidR="0031150C">
        <w:t> </w:t>
      </w:r>
      <w:r>
        <w:fldChar w:fldCharType="end"/>
      </w:r>
      <w:bookmarkEnd w:id="3"/>
    </w:p>
    <w:p w:rsidR="001A4B3D" w:rsidRPr="00230ADD" w:rsidRDefault="00230ADD" w:rsidP="001A4B3D">
      <w:pPr>
        <w:pStyle w:val="affffe"/>
        <w:framePr w:wrap="around"/>
      </w:pPr>
      <w:r>
        <w:rPr>
          <w:rFonts w:hint="eastAsia"/>
        </w:rPr>
        <w:t>团体标准</w:t>
      </w:r>
    </w:p>
    <w:bookmarkStart w:id="4" w:name="StdNo0"/>
    <w:p w:rsidR="001A4B3D" w:rsidRDefault="001A4B3D" w:rsidP="001A4B3D">
      <w:pPr>
        <w:pStyle w:val="2"/>
        <w:framePr w:wrap="around"/>
        <w:rPr>
          <w:rFonts w:hAnsi="黑体"/>
        </w:rPr>
      </w:pPr>
      <w:r w:rsidRPr="001A4B3D">
        <w:rPr>
          <w:rFonts w:ascii="Times New Roman"/>
        </w:rPr>
        <w:fldChar w:fldCharType="begin">
          <w:ffData>
            <w:name w:val="StdNo0"/>
            <w:enabled/>
            <w:calcOnExit w:val="0"/>
            <w:textInput>
              <w:default w:val="XX"/>
              <w:maxLength w:val="2"/>
            </w:textInput>
          </w:ffData>
        </w:fldChar>
      </w:r>
      <w:r w:rsidRPr="001A4B3D">
        <w:rPr>
          <w:rFonts w:ascii="Times New Roman"/>
        </w:rPr>
        <w:instrText xml:space="preserve"> FORMTEXT </w:instrText>
      </w:r>
      <w:r w:rsidR="002C0A86" w:rsidRPr="001A4B3D">
        <w:rPr>
          <w:rFonts w:ascii="Times New Roman"/>
        </w:rPr>
      </w:r>
      <w:r w:rsidRPr="001A4B3D">
        <w:rPr>
          <w:rFonts w:ascii="Times New Roman"/>
        </w:rPr>
        <w:fldChar w:fldCharType="separate"/>
      </w:r>
      <w:r w:rsidR="002C0A86">
        <w:rPr>
          <w:rFonts w:ascii="Times New Roman" w:hint="eastAsia"/>
        </w:rPr>
        <w:t>T</w:t>
      </w:r>
      <w:r w:rsidRPr="001A4B3D">
        <w:rPr>
          <w:rFonts w:ascii="Times New Roman"/>
        </w:rPr>
        <w:fldChar w:fldCharType="end"/>
      </w:r>
      <w:bookmarkEnd w:id="4"/>
      <w:r w:rsidRPr="001A4B3D">
        <w:rPr>
          <w:rFonts w:ascii="Times New Roman"/>
        </w:rPr>
        <w:t>/</w:t>
      </w:r>
      <w:r w:rsidR="002C0A86">
        <w:rPr>
          <w:rFonts w:ascii="Times New Roman" w:hint="eastAsia"/>
        </w:rPr>
        <w:t>CADP</w:t>
      </w:r>
      <w:r>
        <w:rPr>
          <w:rFonts w:hAnsi="黑体"/>
        </w:rPr>
        <w:t>—</w:t>
      </w:r>
      <w:bookmarkStart w:id="5"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sidR="0031150C">
        <w:rPr>
          <w:rFonts w:hAnsi="黑体"/>
        </w:rPr>
      </w:r>
      <w:r>
        <w:rPr>
          <w:rFonts w:hAnsi="黑体"/>
        </w:rPr>
        <w:fldChar w:fldCharType="separate"/>
      </w:r>
      <w:r w:rsidR="0031150C">
        <w:rPr>
          <w:rFonts w:hAnsi="黑体"/>
        </w:rPr>
        <w:t>XXXX</w:t>
      </w:r>
      <w:r>
        <w:rPr>
          <w:rFonts w:hAnsi="黑体"/>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A4B3D" w:rsidRPr="00BC1846" w:rsidTr="00BC1846">
        <w:tc>
          <w:tcPr>
            <w:tcW w:w="9356" w:type="dxa"/>
            <w:tcBorders>
              <w:top w:val="nil"/>
              <w:left w:val="nil"/>
              <w:bottom w:val="nil"/>
              <w:right w:val="nil"/>
            </w:tcBorders>
            <w:shd w:val="clear" w:color="auto" w:fill="auto"/>
          </w:tcPr>
          <w:p w:rsidR="001A4B3D" w:rsidRDefault="00166A8D" w:rsidP="00BC1846">
            <w:pPr>
              <w:pStyle w:val="afffa"/>
              <w:framePr w:wrap="around"/>
            </w:pPr>
            <w:bookmarkStart w:id="6" w:name="DT"/>
            <w:r>
              <w:rPr>
                <w:noProof/>
              </w:rP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8"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9B605"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sSdg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K6dixJ2AgAA8gQAAA4AAAAA&#10;AAAAAAAAAAAALgIAAGRycy9lMm9Eb2MueG1sUEsBAi0AFAAGAAgAAAAhAMy57rjdAAAACAEAAA8A&#10;AAAAAAAAAAAAAAAA0AQAAGRycy9kb3ducmV2LnhtbFBLBQYAAAAABAAEAPMAAADaBQAAAAA=&#10;" stroked="f"/>
                  </w:pict>
                </mc:Fallback>
              </mc:AlternateContent>
            </w:r>
            <w:r w:rsidR="001A4B3D">
              <w:fldChar w:fldCharType="begin">
                <w:ffData>
                  <w:name w:val="DT"/>
                  <w:enabled/>
                  <w:calcOnExit w:val="0"/>
                  <w:entryMacro w:val="ShowHelp4"/>
                  <w:textInput/>
                </w:ffData>
              </w:fldChar>
            </w:r>
            <w:r w:rsidR="001A4B3D">
              <w:instrText xml:space="preserve"> FORMTEXT </w:instrText>
            </w:r>
            <w:r w:rsidR="001A4B3D">
              <w:fldChar w:fldCharType="separate"/>
            </w:r>
            <w:r w:rsidR="002C0A86">
              <w:t> </w:t>
            </w:r>
            <w:r w:rsidR="002C0A86">
              <w:t> </w:t>
            </w:r>
            <w:r w:rsidR="002C0A86">
              <w:t> </w:t>
            </w:r>
            <w:r w:rsidR="002C0A86">
              <w:t> </w:t>
            </w:r>
            <w:r w:rsidR="002C0A86">
              <w:t> </w:t>
            </w:r>
            <w:r w:rsidR="001A4B3D">
              <w:fldChar w:fldCharType="end"/>
            </w:r>
            <w:bookmarkEnd w:id="6"/>
          </w:p>
        </w:tc>
      </w:tr>
    </w:tbl>
    <w:p w:rsidR="001A4B3D" w:rsidRDefault="001A4B3D" w:rsidP="001A4B3D">
      <w:pPr>
        <w:pStyle w:val="2"/>
        <w:framePr w:wrap="around"/>
        <w:rPr>
          <w:rFonts w:hAnsi="黑体"/>
        </w:rPr>
      </w:pPr>
    </w:p>
    <w:p w:rsidR="001A4B3D" w:rsidRDefault="001A4B3D" w:rsidP="001A4B3D">
      <w:pPr>
        <w:pStyle w:val="2"/>
        <w:framePr w:wrap="around"/>
        <w:rPr>
          <w:rFonts w:hAnsi="黑体"/>
        </w:rPr>
      </w:pPr>
    </w:p>
    <w:bookmarkStart w:id="7" w:name="StdName"/>
    <w:p w:rsidR="001A4B3D" w:rsidRDefault="001A4B3D" w:rsidP="001A4B3D">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 xml:space="preserve">社会力量应急救援队伍建设规范 </w:t>
      </w:r>
      <w:r w:rsidR="000B108E">
        <w:br/>
      </w:r>
      <w:r>
        <w:rPr>
          <w:rFonts w:hint="eastAsia"/>
        </w:rPr>
        <w:t>第2部分：城市搜救</w:t>
      </w:r>
      <w:r>
        <w:fldChar w:fldCharType="end"/>
      </w:r>
      <w:bookmarkEnd w:id="7"/>
    </w:p>
    <w:bookmarkStart w:id="8" w:name="StdEnglishName"/>
    <w:p w:rsidR="001A4B3D" w:rsidRDefault="001A4B3D" w:rsidP="001A4B3D">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Social forces-code for the construction of emergency rescue teams-</w:t>
      </w:r>
    </w:p>
    <w:p w:rsidR="001A4B3D" w:rsidRDefault="001A4B3D" w:rsidP="001A4B3D">
      <w:pPr>
        <w:pStyle w:val="afffc"/>
        <w:framePr w:wrap="around"/>
      </w:pPr>
      <w:r>
        <w:t>Part 2: Urban search and rescue</w:t>
      </w:r>
      <w:r>
        <w:fldChar w:fldCharType="end"/>
      </w:r>
      <w:bookmarkEnd w:id="8"/>
    </w:p>
    <w:bookmarkStart w:id="9" w:name="YZBS"/>
    <w:p w:rsidR="001A4B3D" w:rsidRPr="001A4B3D" w:rsidRDefault="001A4B3D" w:rsidP="001A4B3D">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A32039">
        <w:rPr>
          <w:rFonts w:hint="eastAsia"/>
        </w:rPr>
        <w:t>点击此处添加与国际标准一致性程度的标识</w:t>
      </w:r>
      <w:r>
        <w:fldChar w:fldCharType="end"/>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1A4B3D" w:rsidTr="00BC1846">
        <w:tc>
          <w:tcPr>
            <w:tcW w:w="9855" w:type="dxa"/>
            <w:tcBorders>
              <w:top w:val="nil"/>
              <w:left w:val="nil"/>
              <w:bottom w:val="nil"/>
              <w:right w:val="nil"/>
            </w:tcBorders>
            <w:shd w:val="clear" w:color="auto" w:fill="auto"/>
          </w:tcPr>
          <w:p w:rsidR="001A4B3D" w:rsidRDefault="00166A8D" w:rsidP="00BC1846">
            <w:pPr>
              <w:pStyle w:val="afffe"/>
              <w:framePr w:wrap="around"/>
            </w:pPr>
            <w:r>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3175" b="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E0989"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DUOzAe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column">
                        <wp:posOffset>2454910</wp:posOffset>
                      </wp:positionH>
                      <wp:positionV relativeFrom="paragraph">
                        <wp:posOffset>255905</wp:posOffset>
                      </wp:positionV>
                      <wp:extent cx="1270000" cy="304800"/>
                      <wp:effectExtent l="3175" t="3175" r="3175"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B5431"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emPTonUCAADyBAAADgAAAAAA&#10;AAAAAAAAAAAuAgAAZHJzL2Uyb0RvYy54bWxQSwECLQAUAAYACAAAACEAIk4ljd0AAAAJAQAADwAA&#10;AAAAAAAAAAAAAADPBAAAZHJzL2Rvd25yZXYueG1sUEsFBgAAAAAEAAQA8wAAANkFAAAAAA==&#10;" stroked="f"/>
                  </w:pict>
                </mc:Fallback>
              </mc:AlternateContent>
            </w:r>
            <w:r w:rsidR="001A4B3D">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0" w:name="LB"/>
            <w:r w:rsidR="001A4B3D">
              <w:instrText xml:space="preserve"> FORMDROPDOWN </w:instrText>
            </w:r>
            <w:r w:rsidR="001A4B3D">
              <w:fldChar w:fldCharType="end"/>
            </w:r>
            <w:bookmarkEnd w:id="10"/>
          </w:p>
        </w:tc>
      </w:tr>
      <w:bookmarkStart w:id="11" w:name="WCRQ"/>
      <w:tr w:rsidR="001A4B3D" w:rsidTr="00BC1846">
        <w:tc>
          <w:tcPr>
            <w:tcW w:w="9855" w:type="dxa"/>
            <w:tcBorders>
              <w:top w:val="nil"/>
              <w:left w:val="nil"/>
              <w:bottom w:val="nil"/>
              <w:right w:val="nil"/>
            </w:tcBorders>
            <w:shd w:val="clear" w:color="auto" w:fill="auto"/>
          </w:tcPr>
          <w:p w:rsidR="001A4B3D" w:rsidRDefault="001A4B3D" w:rsidP="001A4B3D">
            <w:pPr>
              <w:pStyle w:val="a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（本稿完成日期：20200610）</w:t>
            </w:r>
            <w:r>
              <w:fldChar w:fldCharType="end"/>
            </w:r>
            <w:bookmarkEnd w:id="11"/>
          </w:p>
        </w:tc>
      </w:tr>
    </w:tbl>
    <w:bookmarkStart w:id="12" w:name="FY"/>
    <w:p w:rsidR="001A4B3D" w:rsidRDefault="001A4B3D" w:rsidP="001A4B3D">
      <w:pPr>
        <w:pStyle w:val="af2"/>
        <w:framePr w:wrap="around"/>
      </w:pPr>
      <w:r w:rsidRPr="001A4B3D">
        <w:rPr>
          <w:rFonts w:ascii="黑体"/>
        </w:rPr>
        <w:fldChar w:fldCharType="begin">
          <w:ffData>
            <w:name w:val="FY"/>
            <w:enabled/>
            <w:calcOnExit w:val="0"/>
            <w:entryMacro w:val="ShowHelp8"/>
            <w:textInput>
              <w:default w:val="XXXX"/>
              <w:maxLength w:val="4"/>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XXXX</w:t>
      </w:r>
      <w:r w:rsidRPr="001A4B3D">
        <w:rPr>
          <w:rFonts w:ascii="黑体"/>
        </w:rPr>
        <w:fldChar w:fldCharType="end"/>
      </w:r>
      <w:bookmarkEnd w:id="12"/>
      <w:r>
        <w:t xml:space="preserve"> </w:t>
      </w:r>
      <w:r w:rsidRPr="001A4B3D">
        <w:rPr>
          <w:rFonts w:ascii="黑体"/>
        </w:rPr>
        <w:t>-</w:t>
      </w:r>
      <w:r>
        <w:t xml:space="preserve"> </w:t>
      </w:r>
      <w:r w:rsidRPr="001A4B3D">
        <w:rPr>
          <w:rFonts w:ascii="黑体"/>
        </w:rPr>
        <w:fldChar w:fldCharType="begin">
          <w:ffData>
            <w:name w:val="FM"/>
            <w:enabled/>
            <w:calcOnExit w:val="0"/>
            <w:entryMacro w:val="ShowHelp8"/>
            <w:textInput>
              <w:default w:val="XX"/>
              <w:maxLength w:val="2"/>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w:t>
      </w:r>
      <w:r w:rsidRPr="001A4B3D">
        <w:rPr>
          <w:rFonts w:ascii="黑体"/>
        </w:rPr>
        <w:fldChar w:fldCharType="end"/>
      </w:r>
      <w:r>
        <w:t xml:space="preserve"> </w:t>
      </w:r>
      <w:r w:rsidRPr="001A4B3D">
        <w:rPr>
          <w:rFonts w:ascii="黑体"/>
        </w:rPr>
        <w:t>-</w:t>
      </w:r>
      <w:r>
        <w:t xml:space="preserve"> </w:t>
      </w:r>
      <w:bookmarkStart w:id="13" w:name="FD"/>
      <w:r w:rsidRPr="001A4B3D">
        <w:rPr>
          <w:rFonts w:ascii="黑体"/>
        </w:rPr>
        <w:fldChar w:fldCharType="begin">
          <w:ffData>
            <w:name w:val="FD"/>
            <w:enabled/>
            <w:calcOnExit w:val="0"/>
            <w:entryMacro w:val="ShowHelp8"/>
            <w:textInput>
              <w:default w:val="XX"/>
              <w:maxLength w:val="2"/>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w:t>
      </w:r>
      <w:r w:rsidRPr="001A4B3D">
        <w:rPr>
          <w:rFonts w:ascii="黑体"/>
        </w:rPr>
        <w:fldChar w:fldCharType="end"/>
      </w:r>
      <w:bookmarkEnd w:id="13"/>
      <w:r>
        <w:rPr>
          <w:rFonts w:hint="eastAsia"/>
        </w:rPr>
        <w:t>发布</w:t>
      </w:r>
      <w:r w:rsidR="00166A8D">
        <w:rPr>
          <w:noProof/>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1A7AE"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DZl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x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QmA2&#10;ZRICAAApBAAADgAAAAAAAAAAAAAAAAAuAgAAZHJzL2Uyb0RvYy54bWxQSwECLQAUAAYACAAAACEA&#10;EUSd9t0AAAALAQAADwAAAAAAAAAAAAAAAABsBAAAZHJzL2Rvd25yZXYueG1sUEsFBgAAAAAEAAQA&#10;8wAAAHYFAAAAAA==&#10;">
                <w10:wrap anchory="page"/>
                <w10:anchorlock/>
              </v:line>
            </w:pict>
          </mc:Fallback>
        </mc:AlternateContent>
      </w:r>
    </w:p>
    <w:bookmarkStart w:id="14" w:name="SY"/>
    <w:p w:rsidR="001A4B3D" w:rsidRDefault="001A4B3D" w:rsidP="001A4B3D">
      <w:pPr>
        <w:pStyle w:val="affffff6"/>
        <w:framePr w:wrap="around"/>
      </w:pPr>
      <w:r w:rsidRPr="001A4B3D">
        <w:rPr>
          <w:rFonts w:ascii="黑体"/>
        </w:rPr>
        <w:fldChar w:fldCharType="begin">
          <w:ffData>
            <w:name w:val="SY"/>
            <w:enabled/>
            <w:calcOnExit w:val="0"/>
            <w:entryMacro w:val="ShowHelp9"/>
            <w:textInput>
              <w:default w:val="XXXX"/>
              <w:maxLength w:val="4"/>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XXXX</w:t>
      </w:r>
      <w:r w:rsidRPr="001A4B3D">
        <w:rPr>
          <w:rFonts w:ascii="黑体"/>
        </w:rPr>
        <w:fldChar w:fldCharType="end"/>
      </w:r>
      <w:bookmarkEnd w:id="14"/>
      <w:r>
        <w:t xml:space="preserve"> </w:t>
      </w:r>
      <w:r w:rsidRPr="001A4B3D">
        <w:rPr>
          <w:rFonts w:ascii="黑体"/>
        </w:rPr>
        <w:t>-</w:t>
      </w:r>
      <w:r>
        <w:t xml:space="preserve"> </w:t>
      </w:r>
      <w:bookmarkStart w:id="15" w:name="SM"/>
      <w:r w:rsidRPr="001A4B3D">
        <w:rPr>
          <w:rFonts w:ascii="黑体"/>
        </w:rPr>
        <w:fldChar w:fldCharType="begin">
          <w:ffData>
            <w:name w:val="SM"/>
            <w:enabled/>
            <w:calcOnExit w:val="0"/>
            <w:entryMacro w:val="ShowHelp9"/>
            <w:textInput>
              <w:default w:val="XX"/>
              <w:maxLength w:val="2"/>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w:t>
      </w:r>
      <w:r w:rsidRPr="001A4B3D">
        <w:rPr>
          <w:rFonts w:ascii="黑体"/>
        </w:rPr>
        <w:fldChar w:fldCharType="end"/>
      </w:r>
      <w:bookmarkEnd w:id="15"/>
      <w:r>
        <w:t xml:space="preserve"> </w:t>
      </w:r>
      <w:r w:rsidRPr="001A4B3D">
        <w:rPr>
          <w:rFonts w:ascii="黑体"/>
        </w:rPr>
        <w:t>-</w:t>
      </w:r>
      <w:r>
        <w:t xml:space="preserve"> </w:t>
      </w:r>
      <w:bookmarkStart w:id="16" w:name="SD"/>
      <w:r w:rsidRPr="001A4B3D">
        <w:rPr>
          <w:rFonts w:ascii="黑体"/>
        </w:rPr>
        <w:fldChar w:fldCharType="begin">
          <w:ffData>
            <w:name w:val="SD"/>
            <w:enabled/>
            <w:calcOnExit w:val="0"/>
            <w:entryMacro w:val="ShowHelp9"/>
            <w:textInput>
              <w:default w:val="XX"/>
              <w:maxLength w:val="2"/>
            </w:textInput>
          </w:ffData>
        </w:fldChar>
      </w:r>
      <w:r w:rsidRPr="001A4B3D">
        <w:rPr>
          <w:rFonts w:ascii="黑体"/>
        </w:rPr>
        <w:instrText xml:space="preserve"> FORMTEXT </w:instrText>
      </w:r>
      <w:r w:rsidRPr="001A4B3D">
        <w:rPr>
          <w:rFonts w:ascii="黑体"/>
        </w:rPr>
      </w:r>
      <w:r w:rsidRPr="001A4B3D">
        <w:rPr>
          <w:rFonts w:ascii="黑体"/>
        </w:rPr>
        <w:fldChar w:fldCharType="separate"/>
      </w:r>
      <w:r>
        <w:rPr>
          <w:rFonts w:ascii="黑体"/>
          <w:noProof/>
        </w:rPr>
        <w:t>XX</w:t>
      </w:r>
      <w:r w:rsidRPr="001A4B3D">
        <w:rPr>
          <w:rFonts w:ascii="黑体"/>
        </w:rPr>
        <w:fldChar w:fldCharType="end"/>
      </w:r>
      <w:bookmarkEnd w:id="16"/>
      <w:r>
        <w:rPr>
          <w:rFonts w:hint="eastAsia"/>
        </w:rPr>
        <w:t>实施</w:t>
      </w:r>
    </w:p>
    <w:bookmarkStart w:id="17" w:name="fm"/>
    <w:p w:rsidR="001A4B3D" w:rsidRDefault="001A4B3D" w:rsidP="001A4B3D">
      <w:pPr>
        <w:pStyle w:val="afffff"/>
        <w:framePr w:wrap="around"/>
      </w:pPr>
      <w:r>
        <w:fldChar w:fldCharType="begin">
          <w:ffData>
            <w:name w:val="fm"/>
            <w:enabled/>
            <w:calcOnExit w:val="0"/>
            <w:textInput/>
          </w:ffData>
        </w:fldChar>
      </w:r>
      <w:r>
        <w:instrText xml:space="preserve"> FORMTEXT </w:instrText>
      </w:r>
      <w:r>
        <w:fldChar w:fldCharType="separate"/>
      </w:r>
      <w:r>
        <w:rPr>
          <w:rFonts w:hint="eastAsia"/>
        </w:rPr>
        <w:t>中国灾害防御协会</w:t>
      </w:r>
      <w:r>
        <w:fldChar w:fldCharType="end"/>
      </w:r>
      <w:bookmarkEnd w:id="17"/>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sidRPr="001A4B3D">
        <w:rPr>
          <w:rStyle w:val="afff7"/>
          <w:rFonts w:hint="eastAsia"/>
        </w:rPr>
        <w:t>发布</w:t>
      </w:r>
    </w:p>
    <w:p w:rsidR="001A4B3D" w:rsidRPr="001A4B3D" w:rsidRDefault="00166A8D" w:rsidP="001A4B3D">
      <w:pPr>
        <w:pStyle w:val="aff6"/>
        <w:sectPr w:rsidR="001A4B3D" w:rsidRPr="001A4B3D" w:rsidSect="001A4B3D">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EB087"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Zf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Ap&#10;X3ZfEwIAACkEAAAOAAAAAAAAAAAAAAAAAC4CAABkcnMvZTJvRG9jLnhtbFBLAQItABQABgAIAAAA&#10;IQBj7kw33gAAAAkBAAAPAAAAAAAAAAAAAAAAAG0EAABkcnMvZG93bnJldi54bWxQSwUGAAAAAAQA&#10;BADzAAAAeAUAAAAA&#10;"/>
            </w:pict>
          </mc:Fallback>
        </mc:AlternateContent>
      </w:r>
    </w:p>
    <w:p w:rsidR="00114B79" w:rsidRPr="00114B79" w:rsidRDefault="00114B79" w:rsidP="00114B79">
      <w:pPr>
        <w:pStyle w:val="afe"/>
        <w:rPr>
          <w:rFonts w:hint="eastAsia"/>
        </w:rPr>
      </w:pPr>
      <w:bookmarkStart w:id="18" w:name="_GoBack"/>
      <w:bookmarkEnd w:id="18"/>
      <w:r w:rsidRPr="00114B79">
        <w:rPr>
          <w:rFonts w:hint="eastAsia"/>
        </w:rPr>
        <w:lastRenderedPageBreak/>
        <w:t>目</w:t>
      </w:r>
      <w:bookmarkStart w:id="19" w:name="BKML"/>
      <w:r w:rsidRPr="00114B79">
        <w:rPr>
          <w:rFonts w:ascii="MS Mincho" w:eastAsia="MS Mincho" w:hAnsi="MS Mincho" w:cs="MS Mincho" w:hint="eastAsia"/>
        </w:rPr>
        <w:t> </w:t>
      </w:r>
      <w:r w:rsidRPr="00114B79">
        <w:rPr>
          <w:rFonts w:ascii="MS Mincho" w:eastAsia="MS Mincho" w:hAnsi="MS Mincho" w:cs="MS Mincho" w:hint="eastAsia"/>
        </w:rPr>
        <w:t> </w:t>
      </w:r>
      <w:r w:rsidRPr="00114B79">
        <w:rPr>
          <w:rFonts w:hint="eastAsia"/>
        </w:rPr>
        <w:t>次</w:t>
      </w:r>
      <w:bookmarkEnd w:id="19"/>
    </w:p>
    <w:p w:rsidR="00114B79" w:rsidRPr="00114B79" w:rsidRDefault="00114B79" w:rsidP="00114B79">
      <w:pPr>
        <w:pStyle w:val="11"/>
        <w:spacing w:before="78" w:after="78"/>
        <w:rPr>
          <w:rFonts w:ascii="Calibri" w:hAnsi="Calibri"/>
          <w:noProof/>
          <w:szCs w:val="22"/>
        </w:rPr>
      </w:pPr>
      <w:r w:rsidRPr="00114B79">
        <w:fldChar w:fldCharType="begin" w:fldLock="1"/>
      </w:r>
      <w:r w:rsidRPr="00114B79">
        <w:instrText xml:space="preserve"> </w:instrText>
      </w:r>
      <w:r w:rsidRPr="00114B79">
        <w:rPr>
          <w:rFonts w:hint="eastAsia"/>
        </w:rPr>
        <w:instrText>TOC \h \z \t"前言、引言标题,1,参考文献、索引标题,1,章标题,1,参考文献,1,附录标识,1" \* MERGEFORMAT</w:instrText>
      </w:r>
      <w:r w:rsidRPr="00114B79">
        <w:instrText xml:space="preserve"> </w:instrText>
      </w:r>
      <w:r w:rsidRPr="00114B79">
        <w:fldChar w:fldCharType="separate"/>
      </w:r>
      <w:hyperlink w:anchor="_Toc43068376" w:history="1">
        <w:r w:rsidRPr="00114B79">
          <w:rPr>
            <w:rStyle w:val="afff6"/>
            <w:rFonts w:hint="eastAsia"/>
          </w:rPr>
          <w:t>前言</w:t>
        </w:r>
        <w:r w:rsidRPr="00114B79">
          <w:rPr>
            <w:noProof/>
            <w:webHidden/>
          </w:rPr>
          <w:tab/>
        </w:r>
        <w:r w:rsidRPr="00114B79">
          <w:rPr>
            <w:noProof/>
            <w:webHidden/>
          </w:rPr>
          <w:fldChar w:fldCharType="begin" w:fldLock="1"/>
        </w:r>
        <w:r w:rsidRPr="00114B79">
          <w:rPr>
            <w:noProof/>
            <w:webHidden/>
          </w:rPr>
          <w:instrText xml:space="preserve"> PAGEREF _Toc43068376 \h </w:instrText>
        </w:r>
        <w:r w:rsidRPr="00114B79">
          <w:rPr>
            <w:noProof/>
            <w:webHidden/>
          </w:rPr>
        </w:r>
        <w:r w:rsidRPr="00114B79">
          <w:rPr>
            <w:noProof/>
            <w:webHidden/>
          </w:rPr>
          <w:fldChar w:fldCharType="separate"/>
        </w:r>
        <w:r w:rsidRPr="00114B79">
          <w:rPr>
            <w:noProof/>
            <w:webHidden/>
          </w:rPr>
          <w:t>II</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77" w:history="1">
        <w:r w:rsidRPr="00114B79">
          <w:rPr>
            <w:rStyle w:val="afff6"/>
            <w:rFonts w:hint="eastAsia"/>
          </w:rPr>
          <w:t>引言</w:t>
        </w:r>
        <w:r w:rsidRPr="00114B79">
          <w:rPr>
            <w:noProof/>
            <w:webHidden/>
          </w:rPr>
          <w:tab/>
        </w:r>
        <w:r w:rsidRPr="00114B79">
          <w:rPr>
            <w:noProof/>
            <w:webHidden/>
          </w:rPr>
          <w:fldChar w:fldCharType="begin" w:fldLock="1"/>
        </w:r>
        <w:r w:rsidRPr="00114B79">
          <w:rPr>
            <w:noProof/>
            <w:webHidden/>
          </w:rPr>
          <w:instrText xml:space="preserve"> PAGEREF _Toc43068377 \h </w:instrText>
        </w:r>
        <w:r w:rsidRPr="00114B79">
          <w:rPr>
            <w:noProof/>
            <w:webHidden/>
          </w:rPr>
        </w:r>
        <w:r w:rsidRPr="00114B79">
          <w:rPr>
            <w:noProof/>
            <w:webHidden/>
          </w:rPr>
          <w:fldChar w:fldCharType="separate"/>
        </w:r>
        <w:r w:rsidRPr="00114B79">
          <w:rPr>
            <w:noProof/>
            <w:webHidden/>
          </w:rPr>
          <w:t>III</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78" w:history="1">
        <w:r w:rsidRPr="00114B79">
          <w:rPr>
            <w:rStyle w:val="afff6"/>
          </w:rPr>
          <w:t>1</w:t>
        </w:r>
        <w:r>
          <w:rPr>
            <w:rStyle w:val="afff6"/>
            <w:rFonts w:hint="eastAsia"/>
          </w:rPr>
          <w:t xml:space="preserve">　</w:t>
        </w:r>
        <w:r w:rsidRPr="00114B79">
          <w:rPr>
            <w:rStyle w:val="afff6"/>
            <w:rFonts w:hint="eastAsia"/>
          </w:rPr>
          <w:t>范围</w:t>
        </w:r>
        <w:r w:rsidRPr="00114B79">
          <w:rPr>
            <w:noProof/>
            <w:webHidden/>
          </w:rPr>
          <w:tab/>
        </w:r>
        <w:r w:rsidRPr="00114B79">
          <w:rPr>
            <w:noProof/>
            <w:webHidden/>
          </w:rPr>
          <w:fldChar w:fldCharType="begin" w:fldLock="1"/>
        </w:r>
        <w:r w:rsidRPr="00114B79">
          <w:rPr>
            <w:noProof/>
            <w:webHidden/>
          </w:rPr>
          <w:instrText xml:space="preserve"> PAGEREF _Toc43068378 \h </w:instrText>
        </w:r>
        <w:r w:rsidRPr="00114B79">
          <w:rPr>
            <w:noProof/>
            <w:webHidden/>
          </w:rPr>
        </w:r>
        <w:r w:rsidRPr="00114B79">
          <w:rPr>
            <w:noProof/>
            <w:webHidden/>
          </w:rPr>
          <w:fldChar w:fldCharType="separate"/>
        </w:r>
        <w:r w:rsidRPr="00114B79">
          <w:rPr>
            <w:noProof/>
            <w:webHidden/>
          </w:rPr>
          <w:t>1</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79" w:history="1">
        <w:r w:rsidRPr="00114B79">
          <w:rPr>
            <w:rStyle w:val="afff6"/>
          </w:rPr>
          <w:t>2</w:t>
        </w:r>
        <w:r>
          <w:rPr>
            <w:rStyle w:val="afff6"/>
            <w:rFonts w:hint="eastAsia"/>
          </w:rPr>
          <w:t xml:space="preserve">　</w:t>
        </w:r>
        <w:r w:rsidRPr="00114B79">
          <w:rPr>
            <w:rStyle w:val="afff6"/>
            <w:rFonts w:hint="eastAsia"/>
          </w:rPr>
          <w:t>术语和定义</w:t>
        </w:r>
        <w:r w:rsidRPr="00114B79">
          <w:rPr>
            <w:noProof/>
            <w:webHidden/>
          </w:rPr>
          <w:tab/>
        </w:r>
        <w:r w:rsidRPr="00114B79">
          <w:rPr>
            <w:noProof/>
            <w:webHidden/>
          </w:rPr>
          <w:fldChar w:fldCharType="begin" w:fldLock="1"/>
        </w:r>
        <w:r w:rsidRPr="00114B79">
          <w:rPr>
            <w:noProof/>
            <w:webHidden/>
          </w:rPr>
          <w:instrText xml:space="preserve"> PAGEREF _Toc43068379 \h </w:instrText>
        </w:r>
        <w:r w:rsidRPr="00114B79">
          <w:rPr>
            <w:noProof/>
            <w:webHidden/>
          </w:rPr>
        </w:r>
        <w:r w:rsidRPr="00114B79">
          <w:rPr>
            <w:noProof/>
            <w:webHidden/>
          </w:rPr>
          <w:fldChar w:fldCharType="separate"/>
        </w:r>
        <w:r w:rsidRPr="00114B79">
          <w:rPr>
            <w:noProof/>
            <w:webHidden/>
          </w:rPr>
          <w:t>1</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0" w:history="1">
        <w:r w:rsidRPr="00114B79">
          <w:rPr>
            <w:rStyle w:val="afff6"/>
          </w:rPr>
          <w:t>3</w:t>
        </w:r>
        <w:r>
          <w:rPr>
            <w:rStyle w:val="afff6"/>
            <w:rFonts w:hint="eastAsia"/>
          </w:rPr>
          <w:t xml:space="preserve">　</w:t>
        </w:r>
        <w:r w:rsidRPr="00114B79">
          <w:rPr>
            <w:rStyle w:val="afff6"/>
            <w:rFonts w:hint="eastAsia"/>
          </w:rPr>
          <w:t>行动架构</w:t>
        </w:r>
        <w:r w:rsidRPr="00114B79">
          <w:rPr>
            <w:noProof/>
            <w:webHidden/>
          </w:rPr>
          <w:tab/>
        </w:r>
        <w:r w:rsidRPr="00114B79">
          <w:rPr>
            <w:noProof/>
            <w:webHidden/>
          </w:rPr>
          <w:fldChar w:fldCharType="begin" w:fldLock="1"/>
        </w:r>
        <w:r w:rsidRPr="00114B79">
          <w:rPr>
            <w:noProof/>
            <w:webHidden/>
          </w:rPr>
          <w:instrText xml:space="preserve"> PAGEREF _Toc43068380 \h </w:instrText>
        </w:r>
        <w:r w:rsidRPr="00114B79">
          <w:rPr>
            <w:noProof/>
            <w:webHidden/>
          </w:rPr>
        </w:r>
        <w:r w:rsidRPr="00114B79">
          <w:rPr>
            <w:noProof/>
            <w:webHidden/>
          </w:rPr>
          <w:fldChar w:fldCharType="separate"/>
        </w:r>
        <w:r w:rsidRPr="00114B79">
          <w:rPr>
            <w:noProof/>
            <w:webHidden/>
          </w:rPr>
          <w:t>2</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1" w:history="1">
        <w:r w:rsidRPr="00114B79">
          <w:rPr>
            <w:rStyle w:val="afff6"/>
          </w:rPr>
          <w:t>4</w:t>
        </w:r>
        <w:r>
          <w:rPr>
            <w:rStyle w:val="afff6"/>
            <w:rFonts w:hint="eastAsia"/>
          </w:rPr>
          <w:t xml:space="preserve">　</w:t>
        </w:r>
        <w:r w:rsidRPr="00114B79">
          <w:rPr>
            <w:rStyle w:val="afff6"/>
            <w:rFonts w:hint="eastAsia"/>
          </w:rPr>
          <w:t>要求</w:t>
        </w:r>
        <w:r w:rsidRPr="00114B79">
          <w:rPr>
            <w:noProof/>
            <w:webHidden/>
          </w:rPr>
          <w:tab/>
        </w:r>
        <w:r w:rsidRPr="00114B79">
          <w:rPr>
            <w:noProof/>
            <w:webHidden/>
          </w:rPr>
          <w:fldChar w:fldCharType="begin" w:fldLock="1"/>
        </w:r>
        <w:r w:rsidRPr="00114B79">
          <w:rPr>
            <w:noProof/>
            <w:webHidden/>
          </w:rPr>
          <w:instrText xml:space="preserve"> PAGEREF _Toc43068381 \h </w:instrText>
        </w:r>
        <w:r w:rsidRPr="00114B79">
          <w:rPr>
            <w:noProof/>
            <w:webHidden/>
          </w:rPr>
        </w:r>
        <w:r w:rsidRPr="00114B79">
          <w:rPr>
            <w:noProof/>
            <w:webHidden/>
          </w:rPr>
          <w:fldChar w:fldCharType="separate"/>
        </w:r>
        <w:r w:rsidRPr="00114B79">
          <w:rPr>
            <w:noProof/>
            <w:webHidden/>
          </w:rPr>
          <w:t>4</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2" w:history="1">
        <w:r w:rsidRPr="00114B79">
          <w:rPr>
            <w:rStyle w:val="afff6"/>
            <w:rFonts w:hint="eastAsia"/>
          </w:rPr>
          <w:t>附录</w:t>
        </w:r>
        <w:r>
          <w:rPr>
            <w:rStyle w:val="afff6"/>
            <w:rFonts w:hint="eastAsia"/>
          </w:rPr>
          <w:t>A</w:t>
        </w:r>
        <w:r w:rsidRPr="00114B79">
          <w:rPr>
            <w:rStyle w:val="afff6"/>
            <w:rFonts w:hint="eastAsia"/>
          </w:rPr>
          <w:t>（规范性附录）</w:t>
        </w:r>
        <w:r>
          <w:rPr>
            <w:rStyle w:val="afff6"/>
          </w:rPr>
          <w:t xml:space="preserve">　</w:t>
        </w:r>
        <w:r w:rsidRPr="00114B79">
          <w:rPr>
            <w:rStyle w:val="afff6"/>
            <w:rFonts w:hint="eastAsia"/>
          </w:rPr>
          <w:t>城市搜救型社会力量应急救援队伍分级基本要素</w:t>
        </w:r>
        <w:r w:rsidRPr="00114B79">
          <w:rPr>
            <w:noProof/>
            <w:webHidden/>
          </w:rPr>
          <w:tab/>
        </w:r>
        <w:r w:rsidRPr="00114B79">
          <w:rPr>
            <w:noProof/>
            <w:webHidden/>
          </w:rPr>
          <w:fldChar w:fldCharType="begin" w:fldLock="1"/>
        </w:r>
        <w:r w:rsidRPr="00114B79">
          <w:rPr>
            <w:noProof/>
            <w:webHidden/>
          </w:rPr>
          <w:instrText xml:space="preserve"> PAGEREF _Toc43068382 \h </w:instrText>
        </w:r>
        <w:r w:rsidRPr="00114B79">
          <w:rPr>
            <w:noProof/>
            <w:webHidden/>
          </w:rPr>
        </w:r>
        <w:r w:rsidRPr="00114B79">
          <w:rPr>
            <w:noProof/>
            <w:webHidden/>
          </w:rPr>
          <w:fldChar w:fldCharType="separate"/>
        </w:r>
        <w:r w:rsidRPr="00114B79">
          <w:rPr>
            <w:noProof/>
            <w:webHidden/>
          </w:rPr>
          <w:t>6</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3" w:history="1">
        <w:r w:rsidRPr="00114B79">
          <w:rPr>
            <w:rStyle w:val="afff6"/>
            <w:rFonts w:hint="eastAsia"/>
          </w:rPr>
          <w:t>附录</w:t>
        </w:r>
        <w:r>
          <w:rPr>
            <w:rStyle w:val="afff6"/>
            <w:rFonts w:hint="eastAsia"/>
          </w:rPr>
          <w:t>B</w:t>
        </w:r>
        <w:r w:rsidRPr="00114B79">
          <w:rPr>
            <w:rStyle w:val="afff6"/>
            <w:rFonts w:hint="eastAsia"/>
          </w:rPr>
          <w:t>（规范性附录）</w:t>
        </w:r>
        <w:r>
          <w:rPr>
            <w:rStyle w:val="afff6"/>
          </w:rPr>
          <w:t xml:space="preserve">　</w:t>
        </w:r>
        <w:r w:rsidRPr="00114B79">
          <w:rPr>
            <w:rStyle w:val="afff6"/>
            <w:rFonts w:hint="eastAsia"/>
          </w:rPr>
          <w:t>城市搜救型社会力量应急救援队伍行动架构岗位设置及职责</w:t>
        </w:r>
        <w:r w:rsidRPr="00114B79">
          <w:rPr>
            <w:noProof/>
            <w:webHidden/>
          </w:rPr>
          <w:tab/>
        </w:r>
        <w:r w:rsidRPr="00114B79">
          <w:rPr>
            <w:noProof/>
            <w:webHidden/>
          </w:rPr>
          <w:fldChar w:fldCharType="begin" w:fldLock="1"/>
        </w:r>
        <w:r w:rsidRPr="00114B79">
          <w:rPr>
            <w:noProof/>
            <w:webHidden/>
          </w:rPr>
          <w:instrText xml:space="preserve"> PAGEREF _Toc43068383 \h </w:instrText>
        </w:r>
        <w:r w:rsidRPr="00114B79">
          <w:rPr>
            <w:noProof/>
            <w:webHidden/>
          </w:rPr>
        </w:r>
        <w:r w:rsidRPr="00114B79">
          <w:rPr>
            <w:noProof/>
            <w:webHidden/>
          </w:rPr>
          <w:fldChar w:fldCharType="separate"/>
        </w:r>
        <w:r w:rsidRPr="00114B79">
          <w:rPr>
            <w:noProof/>
            <w:webHidden/>
          </w:rPr>
          <w:t>8</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4" w:history="1">
        <w:r w:rsidRPr="00114B79">
          <w:rPr>
            <w:rStyle w:val="afff6"/>
            <w:rFonts w:hint="eastAsia"/>
          </w:rPr>
          <w:t>附录</w:t>
        </w:r>
        <w:r>
          <w:rPr>
            <w:rStyle w:val="afff6"/>
            <w:rFonts w:hint="eastAsia"/>
          </w:rPr>
          <w:t>C</w:t>
        </w:r>
        <w:r w:rsidRPr="00114B79">
          <w:rPr>
            <w:rStyle w:val="afff6"/>
            <w:rFonts w:hint="eastAsia"/>
          </w:rPr>
          <w:t>（规范性附录）</w:t>
        </w:r>
        <w:r>
          <w:rPr>
            <w:rStyle w:val="afff6"/>
          </w:rPr>
          <w:t xml:space="preserve">　</w:t>
        </w:r>
        <w:r w:rsidRPr="00114B79">
          <w:rPr>
            <w:rStyle w:val="afff6"/>
            <w:rFonts w:hint="eastAsia"/>
          </w:rPr>
          <w:t>城市搜救型社会力量应急救援队伍能力建设标准</w:t>
        </w:r>
        <w:r w:rsidRPr="00114B79">
          <w:rPr>
            <w:noProof/>
            <w:webHidden/>
          </w:rPr>
          <w:tab/>
        </w:r>
        <w:r w:rsidRPr="00114B79">
          <w:rPr>
            <w:noProof/>
            <w:webHidden/>
          </w:rPr>
          <w:fldChar w:fldCharType="begin" w:fldLock="1"/>
        </w:r>
        <w:r w:rsidRPr="00114B79">
          <w:rPr>
            <w:noProof/>
            <w:webHidden/>
          </w:rPr>
          <w:instrText xml:space="preserve"> PAGEREF _Toc43068384 \h </w:instrText>
        </w:r>
        <w:r w:rsidRPr="00114B79">
          <w:rPr>
            <w:noProof/>
            <w:webHidden/>
          </w:rPr>
        </w:r>
        <w:r w:rsidRPr="00114B79">
          <w:rPr>
            <w:noProof/>
            <w:webHidden/>
          </w:rPr>
          <w:fldChar w:fldCharType="separate"/>
        </w:r>
        <w:r w:rsidRPr="00114B79">
          <w:rPr>
            <w:noProof/>
            <w:webHidden/>
          </w:rPr>
          <w:t>14</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5" w:history="1">
        <w:r w:rsidRPr="00114B79">
          <w:rPr>
            <w:rStyle w:val="afff6"/>
            <w:rFonts w:hint="eastAsia"/>
          </w:rPr>
          <w:t>附录</w:t>
        </w:r>
        <w:r>
          <w:rPr>
            <w:rStyle w:val="afff6"/>
            <w:rFonts w:hint="eastAsia"/>
          </w:rPr>
          <w:t>D</w:t>
        </w:r>
        <w:r w:rsidRPr="00114B79">
          <w:rPr>
            <w:rStyle w:val="afff6"/>
            <w:rFonts w:hint="eastAsia"/>
          </w:rPr>
          <w:t>（规范性附录）</w:t>
        </w:r>
        <w:r>
          <w:rPr>
            <w:rStyle w:val="afff6"/>
          </w:rPr>
          <w:t xml:space="preserve">　</w:t>
        </w:r>
        <w:r w:rsidRPr="00114B79">
          <w:rPr>
            <w:rStyle w:val="afff6"/>
            <w:rFonts w:hint="eastAsia"/>
          </w:rPr>
          <w:t>城市搜救型社会力量应急救援队伍装备配置建清单</w:t>
        </w:r>
        <w:r w:rsidRPr="00114B79">
          <w:rPr>
            <w:noProof/>
            <w:webHidden/>
          </w:rPr>
          <w:tab/>
        </w:r>
        <w:r w:rsidRPr="00114B79">
          <w:rPr>
            <w:noProof/>
            <w:webHidden/>
          </w:rPr>
          <w:fldChar w:fldCharType="begin" w:fldLock="1"/>
        </w:r>
        <w:r w:rsidRPr="00114B79">
          <w:rPr>
            <w:noProof/>
            <w:webHidden/>
          </w:rPr>
          <w:instrText xml:space="preserve"> PAGEREF _Toc43068385 \h </w:instrText>
        </w:r>
        <w:r w:rsidRPr="00114B79">
          <w:rPr>
            <w:noProof/>
            <w:webHidden/>
          </w:rPr>
        </w:r>
        <w:r w:rsidRPr="00114B79">
          <w:rPr>
            <w:noProof/>
            <w:webHidden/>
          </w:rPr>
          <w:fldChar w:fldCharType="separate"/>
        </w:r>
        <w:r w:rsidRPr="00114B79">
          <w:rPr>
            <w:noProof/>
            <w:webHidden/>
          </w:rPr>
          <w:t>29</w:t>
        </w:r>
        <w:r w:rsidRPr="00114B79">
          <w:rPr>
            <w:noProof/>
            <w:webHidden/>
          </w:rPr>
          <w:fldChar w:fldCharType="end"/>
        </w:r>
      </w:hyperlink>
    </w:p>
    <w:p w:rsidR="00114B79" w:rsidRPr="00114B79" w:rsidRDefault="00114B79" w:rsidP="00114B79">
      <w:pPr>
        <w:pStyle w:val="11"/>
        <w:spacing w:before="78" w:after="78"/>
        <w:rPr>
          <w:rFonts w:ascii="Calibri" w:hAnsi="Calibri"/>
          <w:noProof/>
          <w:szCs w:val="22"/>
        </w:rPr>
      </w:pPr>
      <w:hyperlink w:anchor="_Toc43068386" w:history="1">
        <w:r w:rsidRPr="00114B79">
          <w:rPr>
            <w:rStyle w:val="afff6"/>
            <w:rFonts w:hint="eastAsia"/>
          </w:rPr>
          <w:t>参考文献</w:t>
        </w:r>
        <w:r w:rsidRPr="00114B79">
          <w:rPr>
            <w:noProof/>
            <w:webHidden/>
          </w:rPr>
          <w:tab/>
        </w:r>
        <w:r w:rsidRPr="00114B79">
          <w:rPr>
            <w:noProof/>
            <w:webHidden/>
          </w:rPr>
          <w:fldChar w:fldCharType="begin" w:fldLock="1"/>
        </w:r>
        <w:r w:rsidRPr="00114B79">
          <w:rPr>
            <w:noProof/>
            <w:webHidden/>
          </w:rPr>
          <w:instrText xml:space="preserve"> PAGEREF _Toc43068386 \h </w:instrText>
        </w:r>
        <w:r w:rsidRPr="00114B79">
          <w:rPr>
            <w:noProof/>
            <w:webHidden/>
          </w:rPr>
        </w:r>
        <w:r w:rsidRPr="00114B79">
          <w:rPr>
            <w:noProof/>
            <w:webHidden/>
          </w:rPr>
          <w:fldChar w:fldCharType="separate"/>
        </w:r>
        <w:r w:rsidRPr="00114B79">
          <w:rPr>
            <w:noProof/>
            <w:webHidden/>
          </w:rPr>
          <w:t>33</w:t>
        </w:r>
        <w:r w:rsidRPr="00114B79">
          <w:rPr>
            <w:noProof/>
            <w:webHidden/>
          </w:rPr>
          <w:fldChar w:fldCharType="end"/>
        </w:r>
      </w:hyperlink>
    </w:p>
    <w:p w:rsidR="00114B79" w:rsidRPr="00114B79" w:rsidRDefault="00114B79" w:rsidP="00114B79">
      <w:pPr>
        <w:pStyle w:val="aff6"/>
        <w:rPr>
          <w:rFonts w:hint="eastAsia"/>
        </w:rPr>
      </w:pPr>
      <w:r w:rsidRPr="00114B79">
        <w:fldChar w:fldCharType="end"/>
      </w:r>
    </w:p>
    <w:p w:rsidR="000B108E" w:rsidRDefault="000B108E" w:rsidP="000B108E">
      <w:pPr>
        <w:pStyle w:val="afffff0"/>
        <w:rPr>
          <w:rFonts w:hint="eastAsia"/>
        </w:rPr>
      </w:pPr>
      <w:bookmarkStart w:id="20" w:name="_Toc43068376"/>
      <w:r>
        <w:rPr>
          <w:rFonts w:hint="eastAsia"/>
        </w:rPr>
        <w:lastRenderedPageBreak/>
        <w:t>前</w:t>
      </w:r>
      <w:bookmarkStart w:id="21"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0"/>
      <w:bookmarkEnd w:id="21"/>
    </w:p>
    <w:p w:rsidR="000B108E" w:rsidRDefault="000B108E" w:rsidP="000B108E">
      <w:pPr>
        <w:spacing w:line="300" w:lineRule="auto"/>
        <w:ind w:firstLineChars="200" w:firstLine="420"/>
        <w:rPr>
          <w:rFonts w:ascii="宋体" w:hAnsi="宋体"/>
          <w:szCs w:val="21"/>
        </w:rPr>
      </w:pPr>
      <w:r>
        <w:rPr>
          <w:rFonts w:ascii="宋体" w:hAnsi="宋体" w:hint="eastAsia"/>
          <w:szCs w:val="21"/>
        </w:rPr>
        <w:t>T/ XXXXX《社会力量应急救援队伍建设规范》分为6个部分：</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——第1部分：总则</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——第2部分：城市搜救；</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——第3部分：山地搜救；</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——第4部分：高空绳索救援；</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——第5部分：水上搜救；</w:t>
      </w:r>
    </w:p>
    <w:p w:rsidR="000B108E" w:rsidRDefault="000B108E" w:rsidP="000B108E">
      <w:pPr>
        <w:spacing w:line="300" w:lineRule="auto"/>
        <w:ind w:firstLineChars="200" w:firstLine="420"/>
        <w:rPr>
          <w:rFonts w:ascii="宋体" w:hAnsi="宋体"/>
          <w:szCs w:val="21"/>
        </w:rPr>
      </w:pPr>
      <w:r>
        <w:rPr>
          <w:rFonts w:ascii="宋体" w:hAnsi="宋体" w:hint="eastAsia"/>
          <w:szCs w:val="21"/>
        </w:rPr>
        <w:t>——第6部分：潜水搜救。</w:t>
      </w:r>
    </w:p>
    <w:p w:rsidR="000B108E" w:rsidRDefault="000B108E" w:rsidP="000B108E">
      <w:pPr>
        <w:spacing w:line="300" w:lineRule="auto"/>
        <w:ind w:firstLineChars="200" w:firstLine="420"/>
        <w:rPr>
          <w:rFonts w:ascii="宋体" w:hAnsi="宋体"/>
          <w:szCs w:val="21"/>
        </w:rPr>
      </w:pPr>
      <w:r>
        <w:rPr>
          <w:rFonts w:ascii="宋体" w:hAnsi="宋体" w:hint="eastAsia"/>
          <w:szCs w:val="21"/>
        </w:rPr>
        <w:t>本部分为T/ XXXXX的第2部分。</w:t>
      </w:r>
    </w:p>
    <w:p w:rsidR="000B108E" w:rsidRDefault="000B108E" w:rsidP="000B108E">
      <w:pPr>
        <w:spacing w:line="300" w:lineRule="auto"/>
        <w:ind w:firstLineChars="200" w:firstLine="420"/>
        <w:rPr>
          <w:rFonts w:ascii="宋体" w:hAnsi="宋体"/>
          <w:szCs w:val="21"/>
        </w:rPr>
      </w:pPr>
      <w:r>
        <w:rPr>
          <w:rFonts w:ascii="宋体" w:hAnsi="宋体" w:hint="eastAsia"/>
          <w:szCs w:val="21"/>
        </w:rPr>
        <w:t>本部分由中国灾害防御协会地震应急救援专业委员会提出。</w:t>
      </w:r>
    </w:p>
    <w:p w:rsidR="000B108E" w:rsidRDefault="000B108E" w:rsidP="000B108E">
      <w:pPr>
        <w:spacing w:line="300" w:lineRule="auto"/>
        <w:ind w:firstLineChars="200" w:firstLine="420"/>
        <w:rPr>
          <w:rFonts w:ascii="宋体" w:hAnsi="宋体"/>
          <w:szCs w:val="21"/>
        </w:rPr>
      </w:pPr>
      <w:r>
        <w:rPr>
          <w:rFonts w:ascii="宋体" w:hAnsi="宋体" w:hint="eastAsia"/>
          <w:szCs w:val="21"/>
        </w:rPr>
        <w:t>本部分由中国灾害防御协会标准化技术委员会归口。</w:t>
      </w:r>
    </w:p>
    <w:p w:rsidR="000B108E" w:rsidRDefault="000B108E" w:rsidP="000B108E">
      <w:pPr>
        <w:spacing w:line="300" w:lineRule="auto"/>
        <w:ind w:firstLineChars="200" w:firstLine="420"/>
        <w:rPr>
          <w:rFonts w:ascii="宋体" w:hAnsi="宋体"/>
          <w:szCs w:val="21"/>
        </w:rPr>
      </w:pPr>
      <w:r>
        <w:rPr>
          <w:rFonts w:ascii="宋体" w:hAnsi="宋体" w:hint="eastAsia"/>
          <w:szCs w:val="21"/>
        </w:rPr>
        <w:t>本部分起草单位：深圳市公益救援志愿者联合会、</w:t>
      </w:r>
      <w:r>
        <w:rPr>
          <w:rFonts w:ascii="Tahoma" w:hAnsi="Tahoma" w:cs="Tahoma"/>
        </w:rPr>
        <w:t>北京绿舟应急救援促进中心</w:t>
      </w:r>
      <w:r>
        <w:rPr>
          <w:rFonts w:ascii="Tahoma" w:hAnsi="Tahoma" w:cs="Tahoma" w:hint="eastAsia"/>
        </w:rPr>
        <w:t>、广州蓝天救援协会、常熟市蓝天青年应急救援队</w:t>
      </w:r>
    </w:p>
    <w:p w:rsidR="000B108E" w:rsidRDefault="000B108E" w:rsidP="00870744">
      <w:pPr>
        <w:spacing w:line="300" w:lineRule="auto"/>
        <w:ind w:firstLineChars="200" w:firstLine="420"/>
        <w:rPr>
          <w:rFonts w:hint="eastAsia"/>
        </w:rPr>
      </w:pPr>
      <w:r>
        <w:rPr>
          <w:rFonts w:ascii="宋体" w:hAnsi="宋体" w:hint="eastAsia"/>
          <w:szCs w:val="21"/>
        </w:rPr>
        <w:t>本部分主要起草人：</w:t>
      </w:r>
      <w:r w:rsidR="00870744">
        <w:rPr>
          <w:rFonts w:hint="eastAsia"/>
        </w:rPr>
        <w:t xml:space="preserve"> </w:t>
      </w:r>
    </w:p>
    <w:p w:rsidR="000B108E" w:rsidRPr="000B108E" w:rsidRDefault="000B108E" w:rsidP="000B108E">
      <w:pPr>
        <w:pStyle w:val="afffff0"/>
        <w:rPr>
          <w:rFonts w:hint="eastAsia"/>
        </w:rPr>
      </w:pPr>
      <w:bookmarkStart w:id="22" w:name="_Toc43068377"/>
      <w:r>
        <w:rPr>
          <w:rFonts w:hint="eastAsia"/>
        </w:rPr>
        <w:lastRenderedPageBreak/>
        <w:t>引</w:t>
      </w:r>
      <w:bookmarkStart w:id="23" w:name="BKY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2"/>
      <w:bookmarkEnd w:id="23"/>
    </w:p>
    <w:p w:rsidR="000B108E" w:rsidRDefault="000B108E" w:rsidP="000B108E">
      <w:pPr>
        <w:spacing w:line="300" w:lineRule="auto"/>
        <w:ind w:firstLineChars="200" w:firstLine="420"/>
        <w:rPr>
          <w:rFonts w:ascii="宋体" w:hAnsi="宋体"/>
          <w:szCs w:val="21"/>
        </w:rPr>
      </w:pPr>
      <w:r>
        <w:rPr>
          <w:rFonts w:ascii="宋体" w:hAnsi="宋体" w:hint="eastAsia"/>
          <w:szCs w:val="21"/>
        </w:rPr>
        <w:t>随着我国城市化进程的不断加快，由地震、山体滑坡、泥石流等地质灾害及事故灾难等突发公共安全事件给人民群众和建筑造成的损失日益显著，坍塌废墟的生命搜救技术变得至关重要。</w:t>
      </w:r>
    </w:p>
    <w:p w:rsidR="000B108E" w:rsidRDefault="000B108E" w:rsidP="000B108E">
      <w:pPr>
        <w:spacing w:line="300" w:lineRule="auto"/>
        <w:ind w:firstLineChars="200" w:firstLine="420"/>
        <w:rPr>
          <w:rFonts w:ascii="宋体" w:hAnsi="宋体"/>
          <w:szCs w:val="21"/>
        </w:rPr>
      </w:pPr>
      <w:r>
        <w:rPr>
          <w:rFonts w:ascii="宋体" w:hAnsi="宋体" w:hint="eastAsia"/>
          <w:szCs w:val="21"/>
        </w:rPr>
        <w:t>近年来社会力量应急救援队伍的蓬勃发展，许多社会力量应急救援队伍积极参与到协助政府应急力量进行废墟坍塌现场的搜救工作，体现了社会力量应急救援队伍机动灵活、积极主动的一面，但无疑坍塌废墟的搜救行动安全管理要求高、技术装备投入大、搜救技术运用全面，对队伍的综合素质是极大考验。有必要建立一套城市搜救型社会力量应急救援队伍建设的标准，指导城市搜救型社会力量应急救援队伍的规范化、标准化建设。</w:t>
      </w:r>
    </w:p>
    <w:p w:rsidR="000B108E" w:rsidRPr="000B108E" w:rsidRDefault="000B108E" w:rsidP="000B108E">
      <w:pPr>
        <w:pStyle w:val="aff6"/>
        <w:sectPr w:rsidR="000B108E" w:rsidRPr="000B108E" w:rsidSect="000B108E">
          <w:headerReference w:type="default" r:id="rId7"/>
          <w:footerReference w:type="default" r:id="rId8"/>
          <w:pgSz w:w="11906" w:h="16838" w:code="9"/>
          <w:pgMar w:top="567" w:right="1134" w:bottom="1134" w:left="1418" w:header="1418" w:footer="1134" w:gutter="0"/>
          <w:pgNumType w:fmt="upperRoman" w:start="1"/>
          <w:cols w:space="425"/>
          <w:formProt w:val="0"/>
          <w:docGrid w:type="lines" w:linePitch="312"/>
        </w:sectPr>
      </w:pPr>
    </w:p>
    <w:p w:rsidR="001A4B3D" w:rsidRDefault="000B108E" w:rsidP="000B108E">
      <w:pPr>
        <w:pStyle w:val="afe"/>
        <w:rPr>
          <w:rFonts w:hint="eastAsia"/>
        </w:rPr>
      </w:pPr>
      <w:r>
        <w:rPr>
          <w:rFonts w:hint="eastAsia"/>
        </w:rPr>
        <w:lastRenderedPageBreak/>
        <w:t>社</w:t>
      </w:r>
      <w:bookmarkStart w:id="24" w:name="StandardName"/>
      <w:r>
        <w:rPr>
          <w:rFonts w:hint="eastAsia"/>
        </w:rPr>
        <w:t xml:space="preserve">会力量应急救援队伍建设规范 </w:t>
      </w:r>
      <w:r>
        <w:rPr>
          <w:rFonts w:hint="eastAsia"/>
        </w:rPr>
        <w:br/>
        <w:t>第2部分：城市搜救</w:t>
      </w:r>
      <w:bookmarkEnd w:id="24"/>
    </w:p>
    <w:p w:rsidR="00F34B99" w:rsidRDefault="00F34B99" w:rsidP="000C6B05">
      <w:pPr>
        <w:pStyle w:val="a4"/>
        <w:rPr>
          <w:rFonts w:hint="eastAsia"/>
        </w:rPr>
      </w:pPr>
      <w:bookmarkStart w:id="25" w:name="_Toc43068378"/>
      <w:r>
        <w:rPr>
          <w:rFonts w:hint="eastAsia"/>
        </w:rPr>
        <w:t>范围</w:t>
      </w:r>
      <w:bookmarkEnd w:id="25"/>
    </w:p>
    <w:p w:rsidR="00F34B99" w:rsidRDefault="00F5197D" w:rsidP="00F34B99">
      <w:pPr>
        <w:pStyle w:val="aff6"/>
        <w:rPr>
          <w:rFonts w:hint="eastAsia"/>
          <w:szCs w:val="21"/>
        </w:rPr>
      </w:pPr>
      <w:r>
        <w:rPr>
          <w:rFonts w:hint="eastAsia"/>
          <w:szCs w:val="21"/>
        </w:rPr>
        <w:t>本部分规定了城市搜救型社会力量应急救援队伍建设的行动架构和要求</w:t>
      </w:r>
      <w:r w:rsidR="000B108E">
        <w:rPr>
          <w:rFonts w:hint="eastAsia"/>
          <w:szCs w:val="21"/>
        </w:rPr>
        <w:t>。</w:t>
      </w:r>
    </w:p>
    <w:p w:rsidR="000B108E" w:rsidRPr="000B108E" w:rsidRDefault="000B108E" w:rsidP="00F34B99">
      <w:pPr>
        <w:pStyle w:val="aff6"/>
        <w:rPr>
          <w:rFonts w:hint="eastAsia"/>
        </w:rPr>
      </w:pPr>
      <w:r>
        <w:rPr>
          <w:rFonts w:hint="eastAsia"/>
          <w:szCs w:val="21"/>
        </w:rPr>
        <w:t>本部分适用于城市搜救型社会力量应急救援队伍的建设。</w:t>
      </w:r>
    </w:p>
    <w:p w:rsidR="001A4B3D" w:rsidRDefault="000B108E" w:rsidP="00F34B99">
      <w:pPr>
        <w:pStyle w:val="a4"/>
        <w:rPr>
          <w:rFonts w:hint="eastAsia"/>
        </w:rPr>
      </w:pPr>
      <w:bookmarkStart w:id="26" w:name="_Toc43068379"/>
      <w:r>
        <w:rPr>
          <w:rFonts w:hint="eastAsia"/>
        </w:rPr>
        <w:t>术语和定义</w:t>
      </w:r>
      <w:bookmarkEnd w:id="26"/>
    </w:p>
    <w:p w:rsidR="000B108E" w:rsidRDefault="000B108E" w:rsidP="000B108E">
      <w:pPr>
        <w:pStyle w:val="aff6"/>
        <w:rPr>
          <w:rFonts w:hint="eastAsia"/>
        </w:rPr>
      </w:pPr>
      <w:r>
        <w:rPr>
          <w:rFonts w:hint="eastAsia"/>
        </w:rPr>
        <w:t>下列术语和定义适用于本部分。</w:t>
      </w:r>
    </w:p>
    <w:p w:rsidR="000B108E" w:rsidRPr="000B108E" w:rsidRDefault="000B108E" w:rsidP="000B108E">
      <w:pPr>
        <w:pStyle w:val="a5"/>
        <w:rPr>
          <w:rFonts w:hint="eastAsia"/>
        </w:rPr>
      </w:pPr>
    </w:p>
    <w:p w:rsidR="000B108E" w:rsidRDefault="000B108E" w:rsidP="000B108E">
      <w:pPr>
        <w:ind w:firstLineChars="202" w:firstLine="424"/>
        <w:rPr>
          <w:rFonts w:ascii="Calibri" w:hAnsi="Calibri" w:cs="Calibri"/>
          <w:szCs w:val="21"/>
        </w:rPr>
      </w:pPr>
      <w:r>
        <w:rPr>
          <w:rFonts w:ascii="黑体" w:eastAsia="黑体" w:hAnsi="宋体" w:cs="黑体" w:hint="eastAsia"/>
          <w:szCs w:val="21"/>
        </w:rPr>
        <w:t>城市搜救</w:t>
      </w:r>
      <w:r>
        <w:rPr>
          <w:rFonts w:ascii="Calibri" w:hAnsi="Calibri" w:cs="宋体" w:hint="eastAsia"/>
          <w:szCs w:val="21"/>
        </w:rPr>
        <w:t xml:space="preserve"> urban search &amp; rescue</w:t>
      </w:r>
    </w:p>
    <w:p w:rsidR="000B108E" w:rsidRDefault="000B108E" w:rsidP="000B108E">
      <w:pPr>
        <w:ind w:firstLineChars="202" w:firstLine="424"/>
        <w:rPr>
          <w:rFonts w:ascii="Calibri" w:hAnsi="Calibri" w:cs="Calibri"/>
          <w:szCs w:val="21"/>
        </w:rPr>
      </w:pPr>
      <w:r>
        <w:rPr>
          <w:rFonts w:ascii="宋体" w:hAnsi="宋体" w:cs="宋体" w:hint="eastAsia"/>
          <w:szCs w:val="21"/>
        </w:rPr>
        <w:t>对由自然灾害或其他突发事件造成的建（构）筑物坍塌而埋压受困的人员实施紧急搜索与营救。</w:t>
      </w:r>
    </w:p>
    <w:p w:rsidR="000B108E" w:rsidRDefault="000B108E" w:rsidP="000B108E">
      <w:pPr>
        <w:pStyle w:val="a5"/>
      </w:pPr>
    </w:p>
    <w:p w:rsidR="000B108E" w:rsidRDefault="000B108E" w:rsidP="000B108E">
      <w:pPr>
        <w:ind w:firstLineChars="202" w:firstLine="424"/>
        <w:rPr>
          <w:rFonts w:ascii="Calibri" w:hAnsi="Calibri" w:cs="Calibri"/>
          <w:szCs w:val="21"/>
        </w:rPr>
      </w:pPr>
      <w:r>
        <w:rPr>
          <w:rFonts w:ascii="黑体" w:eastAsia="黑体" w:hAnsi="宋体" w:cs="黑体" w:hint="eastAsia"/>
          <w:szCs w:val="21"/>
        </w:rPr>
        <w:t xml:space="preserve">搜索 search </w:t>
      </w:r>
    </w:p>
    <w:p w:rsidR="000B108E" w:rsidRDefault="000B108E" w:rsidP="000B108E">
      <w:pPr>
        <w:ind w:firstLineChars="202" w:firstLine="424"/>
        <w:rPr>
          <w:rFonts w:ascii="Calibri" w:hAnsi="Calibri" w:cs="Calibri"/>
          <w:szCs w:val="21"/>
        </w:rPr>
      </w:pPr>
      <w:r>
        <w:rPr>
          <w:rFonts w:ascii="宋体" w:hAnsi="宋体" w:cs="宋体" w:hint="eastAsia"/>
          <w:szCs w:val="21"/>
        </w:rPr>
        <w:t>采用人工、仪器和搜救犬等方式对被埋压受困者进行寻找和定位的过程。</w:t>
      </w:r>
    </w:p>
    <w:p w:rsidR="000B108E" w:rsidRDefault="000B108E" w:rsidP="000B108E">
      <w:pPr>
        <w:pStyle w:val="a5"/>
      </w:pPr>
    </w:p>
    <w:p w:rsidR="000B108E" w:rsidRDefault="000B108E" w:rsidP="000B108E">
      <w:pPr>
        <w:ind w:firstLineChars="202" w:firstLine="424"/>
        <w:rPr>
          <w:rFonts w:ascii="Calibri" w:hAnsi="Calibri" w:cs="Calibri"/>
          <w:szCs w:val="21"/>
        </w:rPr>
      </w:pPr>
      <w:r>
        <w:rPr>
          <w:rFonts w:ascii="黑体" w:eastAsia="黑体" w:hAnsi="宋体" w:cs="黑体" w:hint="eastAsia"/>
          <w:szCs w:val="21"/>
        </w:rPr>
        <w:t>营救 rescue</w:t>
      </w:r>
    </w:p>
    <w:p w:rsidR="000B108E" w:rsidRDefault="000B108E" w:rsidP="000B108E">
      <w:pPr>
        <w:ind w:firstLineChars="202" w:firstLine="424"/>
        <w:rPr>
          <w:rFonts w:ascii="Calibri" w:hAnsi="Calibri" w:cs="Calibri"/>
          <w:szCs w:val="21"/>
        </w:rPr>
      </w:pPr>
      <w:r>
        <w:rPr>
          <w:rFonts w:ascii="宋体" w:hAnsi="宋体" w:cs="宋体" w:hint="eastAsia"/>
          <w:szCs w:val="21"/>
        </w:rPr>
        <w:t>采用支撑、顶升、牵拉、破拆及绳索等技术将被埋压受困者从倒塌建（构）筑物中解救出来的过程。</w:t>
      </w:r>
    </w:p>
    <w:p w:rsidR="000B108E" w:rsidRDefault="000B108E" w:rsidP="000B108E">
      <w:pPr>
        <w:pStyle w:val="a5"/>
      </w:pPr>
    </w:p>
    <w:p w:rsidR="000B108E" w:rsidRDefault="000B108E" w:rsidP="000B108E">
      <w:pPr>
        <w:ind w:firstLineChars="202" w:firstLine="424"/>
        <w:rPr>
          <w:rFonts w:ascii="Calibri" w:hAnsi="Calibri" w:cs="Calibri"/>
          <w:szCs w:val="21"/>
        </w:rPr>
      </w:pPr>
      <w:r>
        <w:rPr>
          <w:rFonts w:ascii="黑体" w:eastAsia="黑体" w:hAnsi="宋体" w:cs="黑体" w:hint="eastAsia"/>
          <w:szCs w:val="21"/>
        </w:rPr>
        <w:t>医疗 medical treatment</w:t>
      </w:r>
    </w:p>
    <w:p w:rsidR="000B108E" w:rsidRDefault="000B108E" w:rsidP="000B108E">
      <w:pPr>
        <w:ind w:firstLineChars="202" w:firstLine="424"/>
        <w:rPr>
          <w:rFonts w:ascii="Calibri" w:hAnsi="Calibri" w:cs="宋体"/>
          <w:szCs w:val="21"/>
        </w:rPr>
      </w:pPr>
      <w:r>
        <w:rPr>
          <w:rFonts w:ascii="宋体" w:hAnsi="宋体" w:cs="宋体" w:hint="eastAsia"/>
          <w:szCs w:val="21"/>
        </w:rPr>
        <w:t>救援人员在救灾现场对受灾人员及救援人员、周边群众遭受的意外伤害进行现场（院外）紧急处置，旨在挽救生命、降低致残及减少受伤人员的痛苦，包括基本生命支持和高级生命支持，以及救援队伍自身的身体健康管理和心理健康管理。</w:t>
      </w:r>
    </w:p>
    <w:p w:rsidR="000B108E" w:rsidRDefault="000B108E" w:rsidP="000B108E">
      <w:pPr>
        <w:pStyle w:val="a5"/>
      </w:pPr>
    </w:p>
    <w:p w:rsidR="000B108E" w:rsidRDefault="000B108E" w:rsidP="000B108E">
      <w:pPr>
        <w:ind w:firstLineChars="202" w:firstLine="424"/>
        <w:rPr>
          <w:rFonts w:ascii="黑体" w:eastAsia="黑体" w:hAnsi="宋体" w:cs="黑体"/>
          <w:szCs w:val="21"/>
        </w:rPr>
      </w:pPr>
      <w:r>
        <w:rPr>
          <w:rFonts w:ascii="黑体" w:eastAsia="黑体" w:hAnsi="宋体" w:cs="黑体" w:hint="eastAsia"/>
          <w:szCs w:val="21"/>
        </w:rPr>
        <w:t>基本生命支持 basic life support</w:t>
      </w:r>
    </w:p>
    <w:p w:rsidR="000B108E" w:rsidRDefault="000B108E" w:rsidP="000B108E">
      <w:pPr>
        <w:ind w:firstLineChars="202" w:firstLine="424"/>
        <w:rPr>
          <w:rFonts w:ascii="Calibri" w:hAnsi="Calibri" w:cs="Calibri"/>
          <w:szCs w:val="21"/>
        </w:rPr>
      </w:pPr>
      <w:r>
        <w:rPr>
          <w:rFonts w:ascii="宋体" w:hAnsi="宋体" w:cs="宋体" w:hint="eastAsia"/>
          <w:szCs w:val="21"/>
        </w:rPr>
        <w:t>救援人员徒手开展心肺复苏的急救措施，包括三个主要步骤：胸外按压、开放气道和人工呼吸。</w:t>
      </w:r>
    </w:p>
    <w:p w:rsidR="000B108E" w:rsidRDefault="000B108E" w:rsidP="000B108E">
      <w:pPr>
        <w:pStyle w:val="a5"/>
      </w:pPr>
    </w:p>
    <w:p w:rsidR="000B108E" w:rsidRDefault="000B108E" w:rsidP="000B108E">
      <w:pPr>
        <w:ind w:firstLineChars="202" w:firstLine="424"/>
        <w:rPr>
          <w:rFonts w:ascii="黑体" w:eastAsia="黑体" w:hAnsi="宋体" w:cs="黑体"/>
          <w:szCs w:val="21"/>
        </w:rPr>
      </w:pPr>
      <w:r>
        <w:rPr>
          <w:rFonts w:ascii="黑体" w:eastAsia="黑体" w:hAnsi="宋体" w:cs="黑体" w:hint="eastAsia"/>
          <w:szCs w:val="21"/>
        </w:rPr>
        <w:t>高级生命支持 advanced life support</w:t>
      </w:r>
    </w:p>
    <w:p w:rsidR="000B108E" w:rsidRDefault="000B108E" w:rsidP="000B108E">
      <w:pPr>
        <w:ind w:firstLineChars="202" w:firstLine="424"/>
        <w:rPr>
          <w:rFonts w:ascii="宋体" w:hAnsi="宋体" w:cs="宋体"/>
          <w:szCs w:val="21"/>
        </w:rPr>
      </w:pPr>
      <w:r>
        <w:rPr>
          <w:rFonts w:ascii="宋体" w:hAnsi="宋体" w:cs="宋体" w:hint="eastAsia"/>
          <w:szCs w:val="21"/>
        </w:rPr>
        <w:t>专业医疗人员在基本生命支持的基础上，对被救人员运用专业设备和技术建立并维持更有效的通气和血液循环。</w:t>
      </w:r>
    </w:p>
    <w:p w:rsidR="004827AD" w:rsidRDefault="004827AD" w:rsidP="004827AD">
      <w:pPr>
        <w:pStyle w:val="a4"/>
        <w:rPr>
          <w:rFonts w:hint="eastAsia"/>
        </w:rPr>
      </w:pPr>
      <w:bookmarkStart w:id="27" w:name="_Toc43068380"/>
      <w:r>
        <w:rPr>
          <w:rFonts w:hint="eastAsia"/>
        </w:rPr>
        <w:lastRenderedPageBreak/>
        <w:t>行动架构</w:t>
      </w:r>
      <w:bookmarkEnd w:id="27"/>
    </w:p>
    <w:p w:rsidR="00196FD5" w:rsidRDefault="00196FD5" w:rsidP="00196FD5">
      <w:pPr>
        <w:pStyle w:val="a5"/>
      </w:pPr>
      <w:r>
        <w:rPr>
          <w:rFonts w:hint="eastAsia"/>
        </w:rPr>
        <w:t>要求</w:t>
      </w:r>
    </w:p>
    <w:p w:rsidR="00196FD5" w:rsidRPr="00196FD5" w:rsidRDefault="00196FD5" w:rsidP="00196FD5">
      <w:pPr>
        <w:pStyle w:val="affd"/>
      </w:pPr>
      <w:r w:rsidRPr="00196FD5">
        <w:rPr>
          <w:rFonts w:hint="eastAsia"/>
        </w:rPr>
        <w:t>城市搜救型社会力量应急救援队伍宜结合组织形态和实际情况设立日常管理机构。</w:t>
      </w:r>
    </w:p>
    <w:p w:rsidR="00196FD5" w:rsidRPr="00196FD5" w:rsidRDefault="001D0D59" w:rsidP="00196FD5">
      <w:pPr>
        <w:pStyle w:val="affd"/>
      </w:pPr>
      <w:r>
        <w:rPr>
          <w:rFonts w:hint="eastAsia"/>
        </w:rPr>
        <w:t>城市搜救型社会力量应急救援队伍</w:t>
      </w:r>
      <w:r w:rsidR="00196FD5" w:rsidRPr="00196FD5">
        <w:rPr>
          <w:rFonts w:hint="eastAsia"/>
        </w:rPr>
        <w:t>应符合图1给出的行动架构。</w:t>
      </w:r>
    </w:p>
    <w:p w:rsidR="00196FD5" w:rsidRDefault="00196FD5" w:rsidP="00196FD5">
      <w:pPr>
        <w:pStyle w:val="a5"/>
      </w:pPr>
      <w:r>
        <w:rPr>
          <w:rFonts w:hint="eastAsia"/>
        </w:rPr>
        <w:t>组成</w:t>
      </w:r>
    </w:p>
    <w:p w:rsidR="00196FD5" w:rsidRPr="00196FD5" w:rsidRDefault="00196FD5" w:rsidP="00196FD5">
      <w:pPr>
        <w:pStyle w:val="affd"/>
      </w:pPr>
      <w:r w:rsidRPr="00196FD5">
        <w:rPr>
          <w:rFonts w:hint="eastAsia"/>
        </w:rPr>
        <w:t>1级和2级队伍出队时，由后方指挥中心和行动队伍两个模块组成。</w:t>
      </w:r>
    </w:p>
    <w:p w:rsidR="00196FD5" w:rsidRPr="00196FD5" w:rsidRDefault="00196FD5" w:rsidP="00196FD5">
      <w:pPr>
        <w:pStyle w:val="affd"/>
      </w:pPr>
      <w:r w:rsidRPr="00196FD5">
        <w:rPr>
          <w:rFonts w:hint="eastAsia"/>
        </w:rPr>
        <w:t>后方指挥中心模块由协调组、计划组、信息组和后勤组组成，行动队伍模块由管理组、行动组和保障组组成。城市搜救型社会力量应急救援队伍的行动架构见图 1。</w:t>
      </w:r>
    </w:p>
    <w:p w:rsidR="00196FD5" w:rsidRDefault="00166A8D" w:rsidP="00196FD5">
      <w:pPr>
        <w:pStyle w:val="affffff7"/>
        <w:spacing w:beforeAutospacing="0" w:afterAutospacing="0"/>
        <w:ind w:firstLineChars="270" w:firstLine="648"/>
        <w:outlineLvl w:val="3"/>
        <w:rPr>
          <w:rFonts w:ascii="Calibri" w:hAnsi="Calibri"/>
          <w:szCs w:val="21"/>
        </w:rPr>
      </w:pPr>
      <w:r w:rsidRPr="00196FD5">
        <w:rPr>
          <w:rFonts w:ascii="Calibri" w:hAnsi="Calibri"/>
          <w:noProof/>
          <w:szCs w:val="21"/>
        </w:rPr>
        <w:drawing>
          <wp:inline distT="0" distB="0" distL="0" distR="0">
            <wp:extent cx="4591050" cy="3990975"/>
            <wp:effectExtent l="0" t="0" r="0" b="9525"/>
            <wp:docPr id="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1050" cy="3990975"/>
                    </a:xfrm>
                    <a:prstGeom prst="rect">
                      <a:avLst/>
                    </a:prstGeom>
                    <a:noFill/>
                    <a:ln>
                      <a:noFill/>
                    </a:ln>
                  </pic:spPr>
                </pic:pic>
              </a:graphicData>
            </a:graphic>
          </wp:inline>
        </w:drawing>
      </w:r>
    </w:p>
    <w:p w:rsidR="00196FD5" w:rsidRPr="000D5C4F" w:rsidRDefault="00196FD5" w:rsidP="000D5C4F">
      <w:pPr>
        <w:pStyle w:val="affffff7"/>
        <w:numPr>
          <w:ilvl w:val="0"/>
          <w:numId w:val="36"/>
        </w:numPr>
        <w:spacing w:beforeLines="50" w:before="156" w:beforeAutospacing="0" w:afterLines="50" w:after="156" w:afterAutospacing="0"/>
        <w:ind w:left="426"/>
        <w:jc w:val="center"/>
        <w:rPr>
          <w:rFonts w:ascii="黑体" w:eastAsia="黑体" w:cs="黑体"/>
          <w:sz w:val="21"/>
          <w:szCs w:val="21"/>
        </w:rPr>
      </w:pPr>
      <w:r>
        <w:rPr>
          <w:rFonts w:ascii="黑体" w:eastAsia="黑体" w:cs="黑体" w:hint="eastAsia"/>
          <w:sz w:val="21"/>
          <w:szCs w:val="21"/>
        </w:rPr>
        <w:t>城市搜救型社会力量应急救援队伍行动架构图</w:t>
      </w:r>
    </w:p>
    <w:p w:rsidR="00196FD5" w:rsidRDefault="00196FD5" w:rsidP="00196FD5">
      <w:pPr>
        <w:pStyle w:val="a5"/>
      </w:pPr>
      <w:r>
        <w:rPr>
          <w:rFonts w:hint="eastAsia"/>
        </w:rPr>
        <w:t>岗位设置</w:t>
      </w:r>
    </w:p>
    <w:p w:rsidR="00196FD5" w:rsidRDefault="00196FD5" w:rsidP="00196FD5">
      <w:pPr>
        <w:pStyle w:val="a6"/>
        <w:spacing w:before="156" w:after="156"/>
      </w:pPr>
      <w:r>
        <w:rPr>
          <w:rFonts w:hint="eastAsia"/>
        </w:rPr>
        <w:t>后方指挥中心</w:t>
      </w:r>
    </w:p>
    <w:p w:rsidR="00196FD5" w:rsidRDefault="00196FD5" w:rsidP="00196FD5">
      <w:pPr>
        <w:pStyle w:val="affffff7"/>
        <w:spacing w:beforeLines="100" w:before="312" w:beforeAutospacing="0" w:afterLines="100" w:after="312" w:afterAutospacing="0"/>
        <w:ind w:firstLineChars="202" w:firstLine="424"/>
        <w:jc w:val="both"/>
        <w:outlineLvl w:val="1"/>
        <w:rPr>
          <w:sz w:val="21"/>
          <w:szCs w:val="21"/>
        </w:rPr>
      </w:pPr>
      <w:r>
        <w:rPr>
          <w:rFonts w:hint="eastAsia"/>
          <w:sz w:val="21"/>
          <w:szCs w:val="21"/>
        </w:rPr>
        <w:t>城市搜救型社会力量应急救援队伍行动架构中后方指挥中心的岗位宜根据不同队伍的级别、条件以及灾害现场的情况设立，参见下图2。</w:t>
      </w:r>
    </w:p>
    <w:p w:rsidR="00196FD5" w:rsidRDefault="00166A8D" w:rsidP="00196FD5">
      <w:pPr>
        <w:pStyle w:val="affffff7"/>
        <w:spacing w:beforeLines="100" w:before="312" w:beforeAutospacing="0" w:afterLines="100" w:after="312" w:afterAutospacing="0"/>
        <w:ind w:firstLineChars="202" w:firstLine="485"/>
        <w:jc w:val="both"/>
        <w:outlineLvl w:val="1"/>
        <w:rPr>
          <w:rFonts w:ascii="Calibri" w:hAnsi="Calibri"/>
          <w:szCs w:val="21"/>
        </w:rPr>
      </w:pPr>
      <w:r w:rsidRPr="00196FD5">
        <w:rPr>
          <w:rFonts w:ascii="Calibri" w:hAnsi="Calibri"/>
          <w:noProof/>
          <w:szCs w:val="21"/>
        </w:rPr>
        <w:lastRenderedPageBreak/>
        <w:drawing>
          <wp:inline distT="0" distB="0" distL="0" distR="0">
            <wp:extent cx="5067300" cy="3743325"/>
            <wp:effectExtent l="0" t="0" r="0" b="9525"/>
            <wp:docPr id="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7300" cy="3743325"/>
                    </a:xfrm>
                    <a:prstGeom prst="rect">
                      <a:avLst/>
                    </a:prstGeom>
                    <a:noFill/>
                    <a:ln>
                      <a:noFill/>
                    </a:ln>
                  </pic:spPr>
                </pic:pic>
              </a:graphicData>
            </a:graphic>
          </wp:inline>
        </w:drawing>
      </w:r>
    </w:p>
    <w:p w:rsidR="00196FD5" w:rsidRPr="000D5C4F" w:rsidRDefault="00196FD5" w:rsidP="000D5C4F">
      <w:pPr>
        <w:pStyle w:val="affffff7"/>
        <w:numPr>
          <w:ilvl w:val="0"/>
          <w:numId w:val="36"/>
        </w:numPr>
        <w:spacing w:beforeLines="50" w:before="156" w:beforeAutospacing="0" w:afterLines="50" w:after="156" w:afterAutospacing="0"/>
        <w:ind w:left="0" w:firstLineChars="202" w:firstLine="424"/>
        <w:jc w:val="center"/>
        <w:rPr>
          <w:rFonts w:ascii="黑体" w:eastAsia="黑体" w:cs="黑体"/>
          <w:sz w:val="21"/>
          <w:szCs w:val="21"/>
        </w:rPr>
      </w:pPr>
      <w:r>
        <w:rPr>
          <w:rFonts w:ascii="黑体" w:eastAsia="黑体" w:cs="黑体" w:hint="eastAsia"/>
          <w:sz w:val="21"/>
          <w:szCs w:val="21"/>
        </w:rPr>
        <w:t>城市搜救型社会力量应急救援队伍后方指挥中心岗位设置图</w:t>
      </w:r>
    </w:p>
    <w:p w:rsidR="00196FD5" w:rsidRDefault="00196FD5" w:rsidP="00196FD5">
      <w:pPr>
        <w:pStyle w:val="a6"/>
        <w:spacing w:before="156" w:after="156"/>
      </w:pPr>
      <w:r>
        <w:rPr>
          <w:rFonts w:hint="eastAsia"/>
        </w:rPr>
        <w:t>行动队伍</w:t>
      </w:r>
    </w:p>
    <w:p w:rsidR="001D0D59" w:rsidRPr="001D0D59" w:rsidRDefault="00196FD5" w:rsidP="001D0D59">
      <w:pPr>
        <w:pStyle w:val="affffff7"/>
        <w:spacing w:beforeLines="100" w:before="312" w:beforeAutospacing="0" w:afterLines="100" w:after="312" w:afterAutospacing="0"/>
        <w:ind w:firstLineChars="202" w:firstLine="424"/>
        <w:jc w:val="both"/>
        <w:outlineLvl w:val="1"/>
        <w:rPr>
          <w:sz w:val="21"/>
          <w:szCs w:val="21"/>
        </w:rPr>
      </w:pPr>
      <w:r>
        <w:rPr>
          <w:rFonts w:hint="eastAsia"/>
          <w:sz w:val="21"/>
          <w:szCs w:val="21"/>
        </w:rPr>
        <w:t>城市搜救型社会力量应急救援队伍行动架构中行动队伍的岗位宜根据不同队伍的级别、条件以及灾害现场的情况设立，参见下图3。</w:t>
      </w:r>
    </w:p>
    <w:p w:rsidR="001D0D59" w:rsidRDefault="00166A8D" w:rsidP="001D0D59">
      <w:pPr>
        <w:pStyle w:val="affffff7"/>
        <w:autoSpaceDE w:val="0"/>
        <w:autoSpaceDN w:val="0"/>
        <w:spacing w:before="0" w:beforeAutospacing="0" w:after="0" w:afterAutospacing="0"/>
        <w:ind w:firstLineChars="202" w:firstLine="485"/>
        <w:jc w:val="both"/>
      </w:pPr>
      <w:r w:rsidRPr="00A72798">
        <w:rPr>
          <w:noProof/>
        </w:rPr>
        <w:lastRenderedPageBreak/>
        <w:drawing>
          <wp:inline distT="0" distB="0" distL="0" distR="0">
            <wp:extent cx="5181600" cy="3762375"/>
            <wp:effectExtent l="0" t="0" r="0" b="9525"/>
            <wp:docPr id="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0" cy="3762375"/>
                    </a:xfrm>
                    <a:prstGeom prst="rect">
                      <a:avLst/>
                    </a:prstGeom>
                    <a:noFill/>
                    <a:ln>
                      <a:noFill/>
                    </a:ln>
                  </pic:spPr>
                </pic:pic>
              </a:graphicData>
            </a:graphic>
          </wp:inline>
        </w:drawing>
      </w:r>
    </w:p>
    <w:p w:rsidR="001D0D59" w:rsidRPr="000D5C4F" w:rsidRDefault="001D0D59" w:rsidP="001D0D59">
      <w:pPr>
        <w:pStyle w:val="affffff7"/>
        <w:numPr>
          <w:ilvl w:val="0"/>
          <w:numId w:val="36"/>
        </w:numPr>
        <w:spacing w:beforeLines="50" w:before="156" w:beforeAutospacing="0" w:afterLines="50" w:after="156" w:afterAutospacing="0"/>
        <w:ind w:left="0" w:firstLineChars="202" w:firstLine="424"/>
        <w:jc w:val="center"/>
        <w:rPr>
          <w:rFonts w:ascii="黑体" w:eastAsia="黑体" w:cs="黑体"/>
          <w:sz w:val="21"/>
          <w:szCs w:val="21"/>
        </w:rPr>
      </w:pPr>
      <w:r>
        <w:rPr>
          <w:rFonts w:ascii="黑体" w:eastAsia="黑体" w:cs="黑体" w:hint="eastAsia"/>
          <w:sz w:val="21"/>
          <w:szCs w:val="21"/>
        </w:rPr>
        <w:t>城市搜救型社会力量应急救援队伍行动队伍岗位设置图</w:t>
      </w:r>
    </w:p>
    <w:p w:rsidR="001D0D59" w:rsidRDefault="001D0D59" w:rsidP="001D0D59">
      <w:pPr>
        <w:pStyle w:val="a6"/>
        <w:spacing w:before="156" w:after="156"/>
      </w:pPr>
      <w:r>
        <w:rPr>
          <w:rFonts w:hint="eastAsia"/>
        </w:rPr>
        <w:t>岗位职责</w:t>
      </w:r>
    </w:p>
    <w:p w:rsidR="00196FD5" w:rsidRPr="001D0D59" w:rsidRDefault="001D0D59" w:rsidP="00196FD5">
      <w:pPr>
        <w:pStyle w:val="affffff7"/>
        <w:spacing w:beforeLines="100" w:before="312" w:beforeAutospacing="0" w:afterLines="100" w:after="312" w:afterAutospacing="0"/>
        <w:ind w:firstLineChars="202" w:firstLine="424"/>
        <w:jc w:val="both"/>
        <w:outlineLvl w:val="1"/>
        <w:rPr>
          <w:rFonts w:hint="eastAsia"/>
          <w:sz w:val="21"/>
          <w:szCs w:val="21"/>
        </w:rPr>
      </w:pPr>
      <w:r>
        <w:rPr>
          <w:rFonts w:hint="eastAsia"/>
          <w:sz w:val="21"/>
          <w:szCs w:val="21"/>
        </w:rPr>
        <w:t>城市搜救型社会力量应急救援队伍行动架构中后方指挥中心、行动队伍的岗位职责与人数要求见</w:t>
      </w:r>
      <w:r>
        <w:rPr>
          <w:rFonts w:hint="eastAsia"/>
          <w:b/>
          <w:sz w:val="21"/>
          <w:szCs w:val="21"/>
        </w:rPr>
        <w:t>附录 D中</w:t>
      </w:r>
      <w:r>
        <w:rPr>
          <w:rFonts w:hint="eastAsia"/>
          <w:sz w:val="21"/>
          <w:szCs w:val="21"/>
        </w:rPr>
        <w:t>的表格</w:t>
      </w:r>
      <w:r>
        <w:rPr>
          <w:rFonts w:hint="eastAsia"/>
          <w:b/>
          <w:sz w:val="21"/>
          <w:szCs w:val="21"/>
        </w:rPr>
        <w:t>D1、D2</w:t>
      </w:r>
      <w:r>
        <w:rPr>
          <w:rFonts w:hint="eastAsia"/>
          <w:sz w:val="21"/>
          <w:szCs w:val="21"/>
        </w:rPr>
        <w:t xml:space="preserve">。 </w:t>
      </w:r>
    </w:p>
    <w:p w:rsidR="001D0D59" w:rsidRDefault="001D0D59" w:rsidP="001D0D59">
      <w:pPr>
        <w:pStyle w:val="a4"/>
        <w:rPr>
          <w:rFonts w:hint="eastAsia"/>
        </w:rPr>
      </w:pPr>
      <w:bookmarkStart w:id="28" w:name="_Toc43068381"/>
      <w:r>
        <w:rPr>
          <w:rFonts w:hint="eastAsia"/>
        </w:rPr>
        <w:t>要求</w:t>
      </w:r>
      <w:bookmarkEnd w:id="28"/>
    </w:p>
    <w:p w:rsidR="001D0D59" w:rsidRDefault="001D0D59" w:rsidP="001D0D59">
      <w:pPr>
        <w:pStyle w:val="a5"/>
        <w:rPr>
          <w:rFonts w:hint="eastAsia"/>
        </w:rPr>
      </w:pPr>
      <w:r>
        <w:rPr>
          <w:rFonts w:hint="eastAsia"/>
        </w:rPr>
        <w:t>级别划分及要素</w:t>
      </w:r>
    </w:p>
    <w:p w:rsidR="001D0D59" w:rsidRPr="0052548E" w:rsidRDefault="001D0D59" w:rsidP="001D0D59">
      <w:pPr>
        <w:pStyle w:val="affd"/>
        <w:rPr>
          <w:rFonts w:hint="eastAsia"/>
        </w:rPr>
      </w:pPr>
      <w:r w:rsidRPr="0051460D">
        <w:rPr>
          <w:rFonts w:hAnsi="宋体" w:cs="宋体" w:hint="eastAsia"/>
        </w:rPr>
        <w:t>城市搜救型社会力量应急救援队伍</w:t>
      </w:r>
      <w:r>
        <w:rPr>
          <w:rFonts w:hAnsi="宋体" w:cs="宋体" w:hint="eastAsia"/>
        </w:rPr>
        <w:t>按</w:t>
      </w:r>
      <w:r>
        <w:rPr>
          <w:rFonts w:hint="eastAsia"/>
        </w:rPr>
        <w:t>T/CADPXX.1—2020</w:t>
      </w:r>
      <w:r w:rsidRPr="0051460D">
        <w:rPr>
          <w:rFonts w:hAnsi="宋体" w:cs="宋体" w:hint="eastAsia"/>
        </w:rPr>
        <w:t>由高到低划分</w:t>
      </w:r>
      <w:r>
        <w:rPr>
          <w:rFonts w:hAnsi="宋体" w:cs="宋体" w:hint="eastAsia"/>
        </w:rPr>
        <w:t>为3个级别：</w:t>
      </w:r>
    </w:p>
    <w:p w:rsidR="001D0D59" w:rsidRDefault="001D0D59" w:rsidP="001D0D59">
      <w:pPr>
        <w:pStyle w:val="af"/>
        <w:rPr>
          <w:rFonts w:hint="eastAsia"/>
        </w:rPr>
      </w:pPr>
      <w:r w:rsidRPr="0051460D">
        <w:rPr>
          <w:rFonts w:hAnsi="宋体" w:cs="宋体" w:hint="eastAsia"/>
          <w:szCs w:val="21"/>
        </w:rPr>
        <w:t>城市搜救型</w:t>
      </w:r>
      <w:r w:rsidRPr="0051460D">
        <w:t>1</w:t>
      </w:r>
      <w:r>
        <w:rPr>
          <w:rFonts w:hint="eastAsia"/>
        </w:rPr>
        <w:t>级；</w:t>
      </w:r>
    </w:p>
    <w:p w:rsidR="001D0D59" w:rsidRDefault="001D0D59" w:rsidP="001D0D59">
      <w:pPr>
        <w:pStyle w:val="af"/>
        <w:rPr>
          <w:rFonts w:hint="eastAsia"/>
        </w:rPr>
      </w:pPr>
      <w:r w:rsidRPr="0051460D">
        <w:rPr>
          <w:rFonts w:hAnsi="宋体" w:cs="宋体" w:hint="eastAsia"/>
          <w:szCs w:val="21"/>
        </w:rPr>
        <w:t>城市搜救型</w:t>
      </w:r>
      <w:r w:rsidRPr="0051460D">
        <w:t>2</w:t>
      </w:r>
      <w:r>
        <w:rPr>
          <w:rFonts w:hint="eastAsia"/>
        </w:rPr>
        <w:t>级；</w:t>
      </w:r>
    </w:p>
    <w:p w:rsidR="001D0D59" w:rsidRDefault="001D0D59" w:rsidP="001D0D59">
      <w:pPr>
        <w:pStyle w:val="af"/>
        <w:rPr>
          <w:rFonts w:hint="eastAsia"/>
        </w:rPr>
      </w:pPr>
      <w:r w:rsidRPr="0051460D">
        <w:rPr>
          <w:rFonts w:hAnsi="宋体" w:cs="宋体" w:hint="eastAsia"/>
          <w:szCs w:val="21"/>
        </w:rPr>
        <w:t>城市搜救型</w:t>
      </w:r>
      <w:r w:rsidRPr="0051460D">
        <w:t>3</w:t>
      </w:r>
      <w:r w:rsidRPr="0051460D">
        <w:rPr>
          <w:rFonts w:hint="eastAsia"/>
        </w:rPr>
        <w:t>级。</w:t>
      </w:r>
    </w:p>
    <w:p w:rsidR="001D0D59" w:rsidRPr="00A32039" w:rsidRDefault="001D0D59" w:rsidP="001D0D59">
      <w:pPr>
        <w:pStyle w:val="affd"/>
        <w:rPr>
          <w:rFonts w:hint="eastAsia"/>
        </w:rPr>
      </w:pPr>
      <w:r w:rsidRPr="00A32039">
        <w:rPr>
          <w:rFonts w:hint="eastAsia"/>
        </w:rPr>
        <w:t>城市搜救型社会力量应急救援队伍搜救能力等级划分的基本要素见附录A。</w:t>
      </w:r>
    </w:p>
    <w:p w:rsidR="001D0D59" w:rsidRPr="004A0224" w:rsidRDefault="001D0D59" w:rsidP="001D0D59">
      <w:pPr>
        <w:pStyle w:val="a5"/>
        <w:rPr>
          <w:rFonts w:hint="eastAsia"/>
        </w:rPr>
      </w:pPr>
      <w:r>
        <w:rPr>
          <w:rFonts w:hint="eastAsia"/>
        </w:rPr>
        <w:t>总体及分项要求</w:t>
      </w:r>
    </w:p>
    <w:p w:rsidR="001D0D59" w:rsidRDefault="001D0D59" w:rsidP="001D0D59">
      <w:pPr>
        <w:pStyle w:val="aff6"/>
        <w:rPr>
          <w:rFonts w:hint="eastAsia"/>
          <w:szCs w:val="21"/>
        </w:rPr>
      </w:pPr>
      <w:r>
        <w:rPr>
          <w:rFonts w:hint="eastAsia"/>
          <w:szCs w:val="21"/>
        </w:rPr>
        <w:t>城市搜救型社会力量</w:t>
      </w:r>
      <w:r w:rsidRPr="0051460D">
        <w:rPr>
          <w:rFonts w:hint="eastAsia"/>
          <w:szCs w:val="21"/>
        </w:rPr>
        <w:t>应急救援队伍建设</w:t>
      </w:r>
      <w:r>
        <w:rPr>
          <w:rFonts w:hint="eastAsia"/>
          <w:szCs w:val="21"/>
        </w:rPr>
        <w:t>的</w:t>
      </w:r>
      <w:r w:rsidRPr="0051460D">
        <w:rPr>
          <w:rFonts w:hint="eastAsia"/>
          <w:szCs w:val="21"/>
        </w:rPr>
        <w:t>总体要求</w:t>
      </w:r>
      <w:r>
        <w:rPr>
          <w:rFonts w:hint="eastAsia"/>
          <w:szCs w:val="21"/>
        </w:rPr>
        <w:t>和分项要求应符合T/CADPXX.1—2020第７章的要求。</w:t>
      </w:r>
    </w:p>
    <w:p w:rsidR="00D82096" w:rsidRDefault="00D82096" w:rsidP="00D82096">
      <w:pPr>
        <w:pStyle w:val="a5"/>
        <w:rPr>
          <w:rFonts w:hint="eastAsia"/>
        </w:rPr>
      </w:pPr>
      <w:r>
        <w:rPr>
          <w:rFonts w:hint="eastAsia"/>
        </w:rPr>
        <w:t>能力要求</w:t>
      </w:r>
    </w:p>
    <w:p w:rsidR="00D82096" w:rsidRDefault="00D82096" w:rsidP="00D82096">
      <w:pPr>
        <w:pStyle w:val="affd"/>
        <w:rPr>
          <w:rFonts w:hint="eastAsia"/>
        </w:rPr>
      </w:pPr>
      <w:r w:rsidRPr="00D82096">
        <w:rPr>
          <w:rFonts w:hint="eastAsia"/>
        </w:rPr>
        <w:t>城市搜救型社会力量应急救援队伍的行动能力的</w:t>
      </w:r>
      <w:r w:rsidRPr="00D82096">
        <w:rPr>
          <w:rFonts w:hint="eastAsia"/>
          <w:b/>
        </w:rPr>
        <w:t>总体能力</w:t>
      </w:r>
      <w:r w:rsidRPr="00D82096">
        <w:rPr>
          <w:rFonts w:hint="eastAsia"/>
          <w:bCs/>
        </w:rPr>
        <w:t>建设</w:t>
      </w:r>
      <w:r w:rsidRPr="00D82096">
        <w:rPr>
          <w:rFonts w:hint="eastAsia"/>
        </w:rPr>
        <w:t>见附录B的表B.1</w:t>
      </w:r>
      <w:r>
        <w:rPr>
          <w:rFonts w:hint="eastAsia"/>
        </w:rPr>
        <w:t>。</w:t>
      </w:r>
    </w:p>
    <w:p w:rsidR="00D82096" w:rsidRPr="00D82096" w:rsidRDefault="00D82096" w:rsidP="00D82096">
      <w:pPr>
        <w:pStyle w:val="affd"/>
        <w:rPr>
          <w:rFonts w:hint="eastAsia"/>
        </w:rPr>
      </w:pPr>
      <w:r w:rsidRPr="00274280">
        <w:rPr>
          <w:rFonts w:hint="eastAsia"/>
        </w:rPr>
        <w:t>城市搜救型社会力量应急救援队伍行动能力</w:t>
      </w:r>
      <w:r w:rsidRPr="00274280">
        <w:rPr>
          <w:rFonts w:hint="eastAsia"/>
          <w:b/>
          <w:bCs/>
        </w:rPr>
        <w:t>阶段能力</w:t>
      </w:r>
      <w:r w:rsidRPr="00274280">
        <w:rPr>
          <w:rFonts w:hint="eastAsia"/>
        </w:rPr>
        <w:t>建设标准</w:t>
      </w:r>
      <w:r>
        <w:rPr>
          <w:rFonts w:hint="eastAsia"/>
        </w:rPr>
        <w:t>见附录B的表B.2。</w:t>
      </w:r>
    </w:p>
    <w:p w:rsidR="00A52409" w:rsidRDefault="00A52409" w:rsidP="00A52409">
      <w:pPr>
        <w:pStyle w:val="a5"/>
        <w:rPr>
          <w:rFonts w:hint="eastAsia"/>
        </w:rPr>
      </w:pPr>
      <w:r>
        <w:rPr>
          <w:rFonts w:hint="eastAsia"/>
        </w:rPr>
        <w:lastRenderedPageBreak/>
        <w:t>人员要求</w:t>
      </w:r>
    </w:p>
    <w:p w:rsidR="00A52409" w:rsidRDefault="00A52409" w:rsidP="00A52409">
      <w:pPr>
        <w:pStyle w:val="aff6"/>
        <w:rPr>
          <w:rFonts w:hAnsi="宋体" w:cs="宋体" w:hint="eastAsia"/>
          <w:szCs w:val="21"/>
        </w:rPr>
      </w:pPr>
      <w:r>
        <w:rPr>
          <w:rFonts w:hAnsi="宋体" w:cs="宋体" w:hint="eastAsia"/>
          <w:szCs w:val="21"/>
        </w:rPr>
        <w:t>城市搜救型社会力量应急救援队伍的活跃志愿者数量应与队伍规模相匹配。分级队伍的人员规模及冗余计划要求参见附录A和附录B。</w:t>
      </w:r>
    </w:p>
    <w:p w:rsidR="00A52409" w:rsidRDefault="00A52409" w:rsidP="00A52409">
      <w:pPr>
        <w:pStyle w:val="a5"/>
        <w:rPr>
          <w:rFonts w:hint="eastAsia"/>
        </w:rPr>
      </w:pPr>
      <w:r>
        <w:rPr>
          <w:rFonts w:hint="eastAsia"/>
        </w:rPr>
        <w:t>专业资质</w:t>
      </w:r>
      <w:r w:rsidR="00D82096">
        <w:rPr>
          <w:rFonts w:hint="eastAsia"/>
        </w:rPr>
        <w:t>要求</w:t>
      </w:r>
    </w:p>
    <w:p w:rsidR="00A52409" w:rsidRPr="00A52409" w:rsidRDefault="00A52409" w:rsidP="00A52409">
      <w:pPr>
        <w:pStyle w:val="affd"/>
        <w:rPr>
          <w:rFonts w:hint="eastAsia"/>
        </w:rPr>
      </w:pPr>
      <w:r w:rsidRPr="00A52409">
        <w:rPr>
          <w:rFonts w:hint="eastAsia"/>
        </w:rPr>
        <w:t>城市搜救型社会力量应急救援队伍应根据级别配备必要资质的专家，包括结构专家、危化品专家、犬搜索专家、绳索救援专家等，应根据队伍实际情况建立专家库，在应对各种灾害条件下得到相应的专家的指导和决策支持。</w:t>
      </w:r>
    </w:p>
    <w:p w:rsidR="00A52409" w:rsidRDefault="00A52409" w:rsidP="00A52409">
      <w:pPr>
        <w:pStyle w:val="affd"/>
        <w:rPr>
          <w:rFonts w:hint="eastAsia"/>
        </w:rPr>
      </w:pPr>
      <w:r w:rsidRPr="00A52409">
        <w:rPr>
          <w:rFonts w:hint="eastAsia"/>
        </w:rPr>
        <w:t>城市搜救型社会应急力量救援队伍成员应具备应急救援员等相关资质，城市搜救型社会力量救援队伍成员中应急救援员的比例</w:t>
      </w:r>
      <w:r>
        <w:rPr>
          <w:rFonts w:hint="eastAsia"/>
        </w:rPr>
        <w:t>见</w:t>
      </w:r>
      <w:r w:rsidRPr="00A52409">
        <w:rPr>
          <w:rFonts w:hint="eastAsia"/>
        </w:rPr>
        <w:t>附录</w:t>
      </w:r>
      <w:r w:rsidRPr="00A52409">
        <w:t>A</w:t>
      </w:r>
      <w:r>
        <w:rPr>
          <w:rFonts w:hint="eastAsia"/>
        </w:rPr>
        <w:t>。</w:t>
      </w:r>
    </w:p>
    <w:p w:rsidR="00A52409" w:rsidRDefault="00A52409" w:rsidP="00A52409">
      <w:pPr>
        <w:pStyle w:val="a5"/>
        <w:rPr>
          <w:rFonts w:hint="eastAsia"/>
        </w:rPr>
      </w:pPr>
      <w:r>
        <w:rPr>
          <w:rFonts w:hint="eastAsia"/>
        </w:rPr>
        <w:t>装备要求</w:t>
      </w:r>
    </w:p>
    <w:p w:rsidR="00A52409" w:rsidRPr="0045140A" w:rsidRDefault="0045140A" w:rsidP="0045140A">
      <w:pPr>
        <w:pStyle w:val="affd"/>
        <w:rPr>
          <w:rFonts w:hint="eastAsia"/>
        </w:rPr>
      </w:pPr>
      <w:r w:rsidRPr="0045140A">
        <w:rPr>
          <w:rFonts w:hint="eastAsia"/>
        </w:rPr>
        <w:t>城市搜救型社会力量应急救援队伍应按照本规范的要求配置专业器材、装备及机械设备，按照救援装备的存储、使用和维护保养要求，安全存储、使用及维护保养救援装备。队伍分级装备清单可参考本规范第8部分。建立并完善装备出入库登记管理制度并做好维护保养日志。</w:t>
      </w:r>
    </w:p>
    <w:p w:rsidR="0045140A" w:rsidRPr="0045140A" w:rsidRDefault="0045140A" w:rsidP="0045140A">
      <w:pPr>
        <w:pStyle w:val="affd"/>
        <w:rPr>
          <w:rFonts w:hint="eastAsia"/>
        </w:rPr>
      </w:pPr>
      <w:r w:rsidRPr="0045140A">
        <w:rPr>
          <w:rFonts w:hint="eastAsia"/>
        </w:rPr>
        <w:t>对油料等危险化学品、特殊药品等物资须建立严格的备案和管理制度，规范操作，确保上述物资在存储、出库、运输、入库过程中的安全。</w:t>
      </w:r>
    </w:p>
    <w:p w:rsidR="0045140A" w:rsidRDefault="0045140A" w:rsidP="0045140A">
      <w:pPr>
        <w:pStyle w:val="affd"/>
        <w:rPr>
          <w:rFonts w:hint="eastAsia"/>
        </w:rPr>
      </w:pPr>
      <w:r w:rsidRPr="0045140A">
        <w:rPr>
          <w:rFonts w:hint="eastAsia"/>
        </w:rPr>
        <w:t>涉危设备、液压设备、压力容器等装备，应定期进行检测，做好检测记录，按维护保养要求定期交由具备专业资质的第三方机构进行检测，并保留完整的检测报告；对故障装备、受损装备及时进行维修，做好维修记录，确保上述设备的状态和安全</w:t>
      </w:r>
      <w:r>
        <w:rPr>
          <w:rFonts w:hint="eastAsia"/>
        </w:rPr>
        <w:t>。</w:t>
      </w:r>
    </w:p>
    <w:p w:rsidR="00D82096" w:rsidRDefault="00D82096" w:rsidP="0045140A">
      <w:pPr>
        <w:pStyle w:val="affd"/>
        <w:rPr>
          <w:rFonts w:hint="eastAsia"/>
        </w:rPr>
      </w:pPr>
      <w:r>
        <w:rPr>
          <w:rFonts w:hint="eastAsia"/>
        </w:rPr>
        <w:t>城市搜救型社会力量应急救援队伍装备配置见附录C</w:t>
      </w:r>
    </w:p>
    <w:p w:rsidR="0045140A" w:rsidRDefault="0045140A" w:rsidP="0045140A">
      <w:pPr>
        <w:pStyle w:val="a5"/>
        <w:rPr>
          <w:rFonts w:hint="eastAsia"/>
        </w:rPr>
      </w:pPr>
      <w:r>
        <w:rPr>
          <w:rFonts w:hint="eastAsia"/>
        </w:rPr>
        <w:t>设施场地要求</w:t>
      </w:r>
    </w:p>
    <w:p w:rsidR="0045140A" w:rsidRPr="0045140A" w:rsidRDefault="0045140A" w:rsidP="0045140A">
      <w:pPr>
        <w:pStyle w:val="affd"/>
        <w:rPr>
          <w:rFonts w:hint="eastAsia"/>
        </w:rPr>
      </w:pPr>
      <w:r w:rsidRPr="0045140A">
        <w:rPr>
          <w:rFonts w:hint="eastAsia"/>
        </w:rPr>
        <w:t>城市搜救型社会力量应急救援队伍应根据日常训练及实战要求，配置必要的训练设施和场地，以便开展基础技能、体能训练、绳索技术、医疗技能训练，设施场地还应满足搜索、顶升、牵拉、支撑、破拆、狭小空间救援训练等救援技能实操训练、救援演练及装备维护保养维修等需求</w:t>
      </w:r>
      <w:r>
        <w:rPr>
          <w:rFonts w:hint="eastAsia"/>
        </w:rPr>
        <w:t>。</w:t>
      </w:r>
    </w:p>
    <w:p w:rsidR="0045140A" w:rsidRDefault="0045140A" w:rsidP="0045140A">
      <w:pPr>
        <w:pStyle w:val="affd"/>
        <w:rPr>
          <w:rFonts w:hint="eastAsia"/>
        </w:rPr>
      </w:pPr>
      <w:r>
        <w:rPr>
          <w:rFonts w:hint="eastAsia"/>
        </w:rPr>
        <w:t>设施场地宜采用</w:t>
      </w:r>
      <w:r w:rsidRPr="0045140A">
        <w:rPr>
          <w:rFonts w:hint="eastAsia"/>
        </w:rPr>
        <w:t>自建、共建、租赁、协议使用、共用等多种方式。应对设施场地进行必要的安全评估。</w:t>
      </w:r>
    </w:p>
    <w:p w:rsidR="0045140A" w:rsidRDefault="0045140A" w:rsidP="0045140A">
      <w:pPr>
        <w:pStyle w:val="a5"/>
        <w:rPr>
          <w:rFonts w:hint="eastAsia"/>
        </w:rPr>
      </w:pPr>
      <w:r>
        <w:rPr>
          <w:rFonts w:hint="eastAsia"/>
        </w:rPr>
        <w:t>物资保障和投送</w:t>
      </w:r>
    </w:p>
    <w:p w:rsidR="0045140A" w:rsidRDefault="0045140A" w:rsidP="0045140A">
      <w:pPr>
        <w:pStyle w:val="aff6"/>
        <w:rPr>
          <w:rFonts w:hAnsi="宋体" w:cs="宋体" w:hint="eastAsia"/>
          <w:szCs w:val="21"/>
        </w:rPr>
      </w:pPr>
      <w:r w:rsidRPr="00790CDF">
        <w:rPr>
          <w:rFonts w:hAnsi="宋体" w:cs="宋体" w:hint="eastAsia"/>
          <w:szCs w:val="21"/>
        </w:rPr>
        <w:t>城市搜救型社会力量应急救援队伍</w:t>
      </w:r>
      <w:r>
        <w:rPr>
          <w:rFonts w:hAnsi="宋体" w:cs="宋体" w:hint="eastAsia"/>
          <w:szCs w:val="21"/>
        </w:rPr>
        <w:t>应保有对应级别的物资保障和人员装备物资投送能力，相关能力可通过与供应商、合作伙伴签订物资保障协议、采购协议、运输保障协议等方式进行约定，以满足救灾救援行动中救援保障物资和装备物资人员投送的紧急需求。</w:t>
      </w:r>
    </w:p>
    <w:p w:rsidR="0045140A" w:rsidRDefault="0045140A" w:rsidP="0045140A">
      <w:pPr>
        <w:pStyle w:val="a5"/>
        <w:rPr>
          <w:rFonts w:hint="eastAsia"/>
        </w:rPr>
      </w:pPr>
      <w:r>
        <w:rPr>
          <w:rFonts w:hint="eastAsia"/>
        </w:rPr>
        <w:t>预案管理要求</w:t>
      </w:r>
    </w:p>
    <w:p w:rsidR="0045140A" w:rsidRDefault="0045140A" w:rsidP="0045140A">
      <w:pPr>
        <w:pStyle w:val="aff6"/>
        <w:rPr>
          <w:rFonts w:hAnsi="宋体" w:cs="宋体" w:hint="eastAsia"/>
          <w:szCs w:val="21"/>
        </w:rPr>
      </w:pPr>
      <w:r w:rsidRPr="00A82E14">
        <w:rPr>
          <w:rFonts w:hAnsi="宋体" w:cs="宋体" w:hint="eastAsia"/>
          <w:szCs w:val="21"/>
        </w:rPr>
        <w:t>城市搜救型社会力量</w:t>
      </w:r>
      <w:r>
        <w:rPr>
          <w:rFonts w:hAnsi="宋体" w:cs="宋体" w:hint="eastAsia"/>
          <w:szCs w:val="21"/>
        </w:rPr>
        <w:t>应急救援队伍应根据国家突发事件相应预案及队伍的能力级别制定决策流程和</w:t>
      </w:r>
      <w:r>
        <w:rPr>
          <w:rFonts w:hAnsi="宋体" w:cs="黑体" w:hint="eastAsia"/>
          <w:szCs w:val="21"/>
        </w:rPr>
        <w:t>相应预案,完善行动指挥协调机制，建立并规范救援行动和现场操作流程，</w:t>
      </w:r>
      <w:r>
        <w:rPr>
          <w:rFonts w:hAnsi="宋体" w:cs="宋体" w:hint="eastAsia"/>
          <w:szCs w:val="21"/>
        </w:rPr>
        <w:t>分阶段按流程规范开展救援行动。救援行动决策机制及响应预案具体要求部分可参照本规范第</w:t>
      </w:r>
      <w:r>
        <w:rPr>
          <w:rFonts w:hAnsi="宋体" w:cs="宋体"/>
          <w:szCs w:val="21"/>
        </w:rPr>
        <w:t>7</w:t>
      </w:r>
      <w:r>
        <w:rPr>
          <w:rFonts w:hAnsi="宋体" w:cs="宋体" w:hint="eastAsia"/>
          <w:szCs w:val="21"/>
        </w:rPr>
        <w:t>部分。</w:t>
      </w:r>
    </w:p>
    <w:p w:rsidR="0045140A" w:rsidRDefault="0045140A" w:rsidP="0045140A">
      <w:pPr>
        <w:pStyle w:val="a5"/>
        <w:rPr>
          <w:rFonts w:hint="eastAsia"/>
        </w:rPr>
      </w:pPr>
      <w:r>
        <w:rPr>
          <w:rFonts w:hint="eastAsia"/>
        </w:rPr>
        <w:t>捐赠</w:t>
      </w:r>
      <w:r w:rsidR="00D82096">
        <w:rPr>
          <w:rFonts w:hint="eastAsia"/>
        </w:rPr>
        <w:t>要求</w:t>
      </w:r>
    </w:p>
    <w:p w:rsidR="0045140A" w:rsidRPr="0045140A" w:rsidRDefault="0045140A" w:rsidP="0045140A">
      <w:pPr>
        <w:pStyle w:val="aff6"/>
      </w:pPr>
      <w:r>
        <w:rPr>
          <w:rFonts w:hAnsi="宋体" w:cs="宋体" w:hint="eastAsia"/>
          <w:szCs w:val="21"/>
        </w:rPr>
        <w:lastRenderedPageBreak/>
        <w:t>城市搜救型社会力量应急救援队伍在日常及救援救灾行动中获得的捐赠，应按照财务管理规定及时予以公示，说明资金及物资的募捐明细及用途，募集的赈灾资金和物资应有详细的使用记录和发放明细，保存图文记录和财务凭据。</w:t>
      </w:r>
    </w:p>
    <w:p w:rsidR="00C92C8C" w:rsidRDefault="00C92C8C" w:rsidP="004827AD">
      <w:pPr>
        <w:pStyle w:val="aff6"/>
        <w:rPr>
          <w:rFonts w:hint="eastAsia"/>
        </w:rPr>
      </w:pPr>
    </w:p>
    <w:p w:rsidR="00C92C8C" w:rsidRPr="004827AD" w:rsidRDefault="00C92C8C" w:rsidP="00C92C8C">
      <w:pPr>
        <w:pStyle w:val="a9"/>
        <w:rPr>
          <w:rFonts w:hint="eastAsia"/>
        </w:rPr>
      </w:pPr>
    </w:p>
    <w:p w:rsidR="00C92C8C" w:rsidRDefault="00C92C8C" w:rsidP="00C92C8C">
      <w:pPr>
        <w:pStyle w:val="af3"/>
        <w:rPr>
          <w:rFonts w:hint="eastAsia"/>
        </w:rPr>
      </w:pPr>
    </w:p>
    <w:p w:rsidR="00C92C8C" w:rsidRDefault="00C92C8C" w:rsidP="00C92C8C">
      <w:pPr>
        <w:pStyle w:val="af6"/>
        <w:rPr>
          <w:rFonts w:hint="eastAsia"/>
        </w:rPr>
      </w:pPr>
      <w:r>
        <w:br/>
      </w:r>
      <w:bookmarkStart w:id="29" w:name="_Toc43068382"/>
      <w:r>
        <w:rPr>
          <w:rFonts w:hint="eastAsia"/>
        </w:rPr>
        <w:t>（规范性附录）</w:t>
      </w:r>
      <w:r>
        <w:br/>
      </w:r>
      <w:r>
        <w:rPr>
          <w:rFonts w:hint="eastAsia"/>
        </w:rPr>
        <w:t>城市搜救型社会力量应急救援队伍分级基本要素</w:t>
      </w:r>
      <w:bookmarkEnd w:id="29"/>
    </w:p>
    <w:p w:rsidR="00F013B2" w:rsidRPr="00F013B2" w:rsidRDefault="00F013B2" w:rsidP="00F013B2">
      <w:pPr>
        <w:pStyle w:val="af4"/>
        <w:spacing w:before="156" w:after="156"/>
        <w:rPr>
          <w:rFonts w:hint="eastAsia"/>
        </w:rPr>
      </w:pPr>
      <w:r>
        <w:rPr>
          <w:rFonts w:hint="eastAsia"/>
        </w:rPr>
        <w:t>城市救型社会力量应急救援队伍分级基本要素</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3118"/>
        <w:gridCol w:w="2693"/>
        <w:gridCol w:w="2658"/>
      </w:tblGrid>
      <w:tr w:rsidR="00C92C8C" w:rsidRPr="006B1801" w:rsidTr="006B1801">
        <w:tc>
          <w:tcPr>
            <w:tcW w:w="1101" w:type="dxa"/>
            <w:vAlign w:val="center"/>
          </w:tcPr>
          <w:p w:rsidR="00C92C8C" w:rsidRPr="006B1801" w:rsidRDefault="00C92C8C" w:rsidP="006B1801">
            <w:pPr>
              <w:widowControl/>
              <w:jc w:val="center"/>
              <w:rPr>
                <w:rFonts w:ascii="宋体" w:hAnsi="宋体"/>
                <w:sz w:val="18"/>
                <w:szCs w:val="21"/>
              </w:rPr>
            </w:pPr>
            <w:r w:rsidRPr="006B1801">
              <w:rPr>
                <w:rFonts w:ascii="宋体" w:hAnsi="宋体"/>
                <w:sz w:val="18"/>
                <w:szCs w:val="21"/>
              </w:rPr>
              <w:t>能力要素</w:t>
            </w:r>
          </w:p>
        </w:tc>
        <w:tc>
          <w:tcPr>
            <w:tcW w:w="3118" w:type="dxa"/>
          </w:tcPr>
          <w:p w:rsidR="00C92C8C" w:rsidRPr="006B1801" w:rsidRDefault="00C92C8C" w:rsidP="006B1801">
            <w:pPr>
              <w:jc w:val="center"/>
              <w:rPr>
                <w:rFonts w:ascii="宋体" w:hAnsi="宋体"/>
                <w:sz w:val="18"/>
                <w:szCs w:val="21"/>
              </w:rPr>
            </w:pPr>
            <w:r w:rsidRPr="006B1801">
              <w:rPr>
                <w:rFonts w:ascii="宋体" w:hAnsi="宋体" w:hint="eastAsia"/>
                <w:sz w:val="18"/>
                <w:szCs w:val="21"/>
              </w:rPr>
              <w:t>城市搜救1级</w:t>
            </w:r>
          </w:p>
        </w:tc>
        <w:tc>
          <w:tcPr>
            <w:tcW w:w="2693" w:type="dxa"/>
          </w:tcPr>
          <w:p w:rsidR="00C92C8C" w:rsidRPr="006B1801" w:rsidRDefault="00C92C8C" w:rsidP="006B1801">
            <w:pPr>
              <w:jc w:val="center"/>
              <w:rPr>
                <w:rFonts w:ascii="宋体" w:hAnsi="宋体"/>
                <w:sz w:val="18"/>
                <w:szCs w:val="21"/>
              </w:rPr>
            </w:pPr>
            <w:r w:rsidRPr="006B1801">
              <w:rPr>
                <w:rFonts w:ascii="宋体" w:hAnsi="宋体" w:hint="eastAsia"/>
                <w:sz w:val="18"/>
                <w:szCs w:val="21"/>
              </w:rPr>
              <w:t>城市搜救2级</w:t>
            </w:r>
          </w:p>
        </w:tc>
        <w:tc>
          <w:tcPr>
            <w:tcW w:w="2658" w:type="dxa"/>
          </w:tcPr>
          <w:p w:rsidR="00C92C8C" w:rsidRPr="006B1801" w:rsidRDefault="00C92C8C" w:rsidP="006B1801">
            <w:pPr>
              <w:jc w:val="center"/>
              <w:rPr>
                <w:rFonts w:ascii="宋体" w:hAnsi="宋体"/>
                <w:sz w:val="18"/>
                <w:szCs w:val="21"/>
              </w:rPr>
            </w:pPr>
            <w:r w:rsidRPr="006B1801">
              <w:rPr>
                <w:rFonts w:ascii="宋体" w:hAnsi="宋体" w:hint="eastAsia"/>
                <w:sz w:val="18"/>
                <w:szCs w:val="21"/>
              </w:rPr>
              <w:t>城市搜救</w:t>
            </w:r>
            <w:r w:rsidRPr="006B1801">
              <w:rPr>
                <w:rFonts w:ascii="宋体" w:hAnsi="宋体"/>
                <w:sz w:val="18"/>
                <w:szCs w:val="21"/>
              </w:rPr>
              <w:t>3级</w:t>
            </w:r>
          </w:p>
        </w:tc>
      </w:tr>
      <w:tr w:rsidR="00C92C8C" w:rsidTr="006B1801">
        <w:tc>
          <w:tcPr>
            <w:tcW w:w="1101"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队伍总人数</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≥200人</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≥100人</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≥40人</w:t>
            </w:r>
          </w:p>
        </w:tc>
      </w:tr>
      <w:tr w:rsidR="00C92C8C" w:rsidTr="006B1801">
        <w:tc>
          <w:tcPr>
            <w:tcW w:w="1101"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出队人数</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≥64人</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≥32人</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≥18人</w:t>
            </w:r>
          </w:p>
        </w:tc>
      </w:tr>
      <w:tr w:rsidR="00C92C8C" w:rsidTr="006B1801">
        <w:tc>
          <w:tcPr>
            <w:tcW w:w="1101" w:type="dxa"/>
            <w:vAlign w:val="center"/>
          </w:tcPr>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队伍管理</w:t>
            </w:r>
          </w:p>
        </w:tc>
        <w:tc>
          <w:tcPr>
            <w:tcW w:w="3118" w:type="dxa"/>
            <w:vAlign w:val="center"/>
          </w:tcPr>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完善的装备管理、预案和计划和文档管理</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每10人持有应急救援员资质≥3人</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专职人员数量≥5人</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仓库管理制度和专人管理</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队员培训时长每年≥120小时</w:t>
            </w:r>
          </w:p>
          <w:p w:rsidR="00C92C8C" w:rsidRPr="006B1801" w:rsidRDefault="00C92C8C" w:rsidP="006B1801">
            <w:pPr>
              <w:widowControl/>
              <w:jc w:val="left"/>
              <w:rPr>
                <w:rFonts w:ascii="宋体" w:hAnsi="宋体"/>
                <w:color w:val="000000"/>
                <w:sz w:val="18"/>
                <w:szCs w:val="21"/>
              </w:rPr>
            </w:pPr>
            <w:r w:rsidRPr="006B1801">
              <w:rPr>
                <w:rFonts w:ascii="宋体" w:hAnsi="宋体" w:hint="eastAsia"/>
                <w:color w:val="000000"/>
                <w:sz w:val="18"/>
                <w:szCs w:val="21"/>
              </w:rPr>
              <w:t>每年至少开展1次演练和1次综合性演练</w:t>
            </w:r>
          </w:p>
        </w:tc>
        <w:tc>
          <w:tcPr>
            <w:tcW w:w="2693" w:type="dxa"/>
            <w:vAlign w:val="center"/>
          </w:tcPr>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完善的装备管理、预案和计划和文档管理</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每10人持有应急救援员资质≥2人</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专职人员数量≥3人</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仓库管理制度和专人管理</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队员培训时长每年≥96小时</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每年至少开展1次演练</w:t>
            </w:r>
          </w:p>
        </w:tc>
        <w:tc>
          <w:tcPr>
            <w:tcW w:w="2658" w:type="dxa"/>
            <w:vAlign w:val="center"/>
          </w:tcPr>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装备管理、预案和计划和文档管理</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每10人持有应急救援员资质≥1人</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专职人员不要求</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仓库管理制度</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队员培训时长每年≥56小时</w:t>
            </w:r>
          </w:p>
          <w:p w:rsidR="00C92C8C" w:rsidRPr="006B1801" w:rsidRDefault="00C92C8C" w:rsidP="006B1801">
            <w:pPr>
              <w:jc w:val="left"/>
              <w:rPr>
                <w:rFonts w:ascii="宋体" w:hAnsi="宋体"/>
                <w:color w:val="000000"/>
                <w:sz w:val="18"/>
                <w:szCs w:val="21"/>
              </w:rPr>
            </w:pPr>
            <w:r w:rsidRPr="006B1801">
              <w:rPr>
                <w:rFonts w:ascii="宋体" w:hAnsi="宋体" w:hint="eastAsia"/>
                <w:color w:val="000000"/>
                <w:sz w:val="18"/>
                <w:szCs w:val="21"/>
              </w:rPr>
              <w:t>每2年至少开展1次演练</w:t>
            </w:r>
          </w:p>
        </w:tc>
      </w:tr>
      <w:tr w:rsidR="00C92C8C" w:rsidTr="006B1801">
        <w:tc>
          <w:tcPr>
            <w:tcW w:w="1101" w:type="dxa"/>
            <w:vAlign w:val="center"/>
          </w:tcPr>
          <w:p w:rsidR="00C92C8C" w:rsidRPr="006B1801" w:rsidRDefault="00C92C8C" w:rsidP="006B1801">
            <w:pPr>
              <w:jc w:val="left"/>
              <w:rPr>
                <w:rFonts w:ascii="宋体" w:hAnsi="宋体" w:hint="eastAsia"/>
                <w:sz w:val="18"/>
                <w:szCs w:val="21"/>
              </w:rPr>
            </w:pPr>
            <w:r w:rsidRPr="006B1801">
              <w:rPr>
                <w:rFonts w:ascii="宋体" w:hAnsi="宋体" w:hint="eastAsia"/>
                <w:sz w:val="18"/>
                <w:szCs w:val="21"/>
              </w:rPr>
              <w:t>出队岗</w:t>
            </w:r>
          </w:p>
          <w:p w:rsidR="00C92C8C" w:rsidRPr="006B1801" w:rsidRDefault="00C92C8C" w:rsidP="006B1801">
            <w:pPr>
              <w:jc w:val="left"/>
              <w:rPr>
                <w:rFonts w:ascii="宋体" w:hAnsi="宋体"/>
                <w:sz w:val="18"/>
                <w:szCs w:val="21"/>
              </w:rPr>
            </w:pPr>
            <w:r w:rsidRPr="006B1801">
              <w:rPr>
                <w:rFonts w:ascii="宋体" w:hAnsi="宋体" w:hint="eastAsia"/>
                <w:sz w:val="18"/>
                <w:szCs w:val="21"/>
              </w:rPr>
              <w:t>位设置</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sz w:val="18"/>
                <w:szCs w:val="21"/>
              </w:rPr>
              <w:t>设置管理、搜索、营救、医疗、后勤保障、结构</w:t>
            </w:r>
            <w:r w:rsidRPr="006B1801">
              <w:rPr>
                <w:rFonts w:ascii="宋体" w:hAnsi="宋体" w:hint="eastAsia"/>
                <w:sz w:val="18"/>
                <w:szCs w:val="21"/>
              </w:rPr>
              <w:t>专家</w:t>
            </w:r>
            <w:r w:rsidRPr="006B1801">
              <w:rPr>
                <w:rFonts w:ascii="宋体" w:hAnsi="宋体"/>
                <w:sz w:val="18"/>
                <w:szCs w:val="21"/>
              </w:rPr>
              <w:t>、</w:t>
            </w:r>
            <w:r w:rsidRPr="006B1801">
              <w:rPr>
                <w:rFonts w:ascii="宋体" w:hAnsi="宋体" w:hint="eastAsia"/>
                <w:sz w:val="18"/>
                <w:szCs w:val="21"/>
              </w:rPr>
              <w:t>危险品</w:t>
            </w:r>
            <w:r w:rsidRPr="006B1801">
              <w:rPr>
                <w:rFonts w:ascii="宋体" w:hAnsi="宋体"/>
                <w:sz w:val="18"/>
                <w:szCs w:val="21"/>
              </w:rPr>
              <w:t>专家等岗位；</w:t>
            </w:r>
          </w:p>
          <w:p w:rsidR="00C92C8C" w:rsidRPr="006B1801" w:rsidRDefault="00C92C8C" w:rsidP="006B1801">
            <w:pPr>
              <w:jc w:val="left"/>
              <w:rPr>
                <w:rFonts w:ascii="宋体" w:hAnsi="宋体"/>
                <w:sz w:val="18"/>
                <w:szCs w:val="21"/>
              </w:rPr>
            </w:pPr>
            <w:r w:rsidRPr="006B1801">
              <w:rPr>
                <w:rFonts w:ascii="宋体" w:hAnsi="宋体"/>
                <w:sz w:val="18"/>
                <w:szCs w:val="21"/>
              </w:rPr>
              <w:t>各岗位建议配备人数：管理≥8人；搜索与营救≥32人；医疗≥8人；后勤保障≥12人；结构</w:t>
            </w:r>
            <w:r w:rsidRPr="006B1801">
              <w:rPr>
                <w:rFonts w:ascii="宋体" w:hAnsi="宋体" w:hint="eastAsia"/>
                <w:sz w:val="18"/>
                <w:szCs w:val="21"/>
              </w:rPr>
              <w:t>专家</w:t>
            </w:r>
            <w:r w:rsidRPr="006B1801">
              <w:rPr>
                <w:rFonts w:ascii="宋体" w:hAnsi="宋体"/>
                <w:sz w:val="18"/>
                <w:szCs w:val="21"/>
              </w:rPr>
              <w:t>≥2人；</w:t>
            </w:r>
            <w:r w:rsidRPr="006B1801">
              <w:rPr>
                <w:rFonts w:ascii="宋体" w:hAnsi="宋体" w:hint="eastAsia"/>
                <w:sz w:val="18"/>
                <w:szCs w:val="21"/>
              </w:rPr>
              <w:t>危险品</w:t>
            </w:r>
            <w:r w:rsidRPr="006B1801">
              <w:rPr>
                <w:rFonts w:ascii="宋体" w:hAnsi="宋体"/>
                <w:sz w:val="18"/>
                <w:szCs w:val="21"/>
              </w:rPr>
              <w:t>专家≥2人</w:t>
            </w:r>
          </w:p>
        </w:tc>
        <w:tc>
          <w:tcPr>
            <w:tcW w:w="2693" w:type="dxa"/>
            <w:vAlign w:val="center"/>
          </w:tcPr>
          <w:p w:rsidR="00C92C8C" w:rsidRPr="006B1801" w:rsidRDefault="00C92C8C" w:rsidP="006B1801">
            <w:pPr>
              <w:widowControl/>
              <w:jc w:val="left"/>
              <w:rPr>
                <w:rFonts w:ascii="宋体" w:hAnsi="宋体"/>
                <w:sz w:val="18"/>
                <w:szCs w:val="21"/>
              </w:rPr>
            </w:pPr>
            <w:r w:rsidRPr="006B1801">
              <w:rPr>
                <w:rFonts w:ascii="宋体" w:hAnsi="宋体"/>
                <w:sz w:val="18"/>
                <w:szCs w:val="21"/>
              </w:rPr>
              <w:t>设置管理、搜索、营救、医疗、后勤保障、结构</w:t>
            </w:r>
            <w:r w:rsidRPr="006B1801">
              <w:rPr>
                <w:rFonts w:ascii="宋体" w:hAnsi="宋体" w:hint="eastAsia"/>
                <w:sz w:val="18"/>
                <w:szCs w:val="21"/>
              </w:rPr>
              <w:t>专家</w:t>
            </w:r>
            <w:r w:rsidRPr="006B1801">
              <w:rPr>
                <w:rFonts w:ascii="宋体" w:hAnsi="宋体"/>
                <w:sz w:val="18"/>
                <w:szCs w:val="21"/>
              </w:rPr>
              <w:t>、</w:t>
            </w:r>
            <w:r w:rsidRPr="006B1801">
              <w:rPr>
                <w:rFonts w:ascii="宋体" w:hAnsi="宋体" w:hint="eastAsia"/>
                <w:sz w:val="18"/>
                <w:szCs w:val="21"/>
              </w:rPr>
              <w:t>危险品</w:t>
            </w:r>
            <w:r w:rsidRPr="006B1801">
              <w:rPr>
                <w:rFonts w:ascii="宋体" w:hAnsi="宋体"/>
                <w:sz w:val="18"/>
                <w:szCs w:val="21"/>
              </w:rPr>
              <w:t>专家等岗位；</w:t>
            </w:r>
          </w:p>
          <w:p w:rsidR="00C92C8C" w:rsidRPr="006B1801" w:rsidRDefault="00C92C8C" w:rsidP="006B1801">
            <w:pPr>
              <w:widowControl/>
              <w:jc w:val="left"/>
              <w:rPr>
                <w:rFonts w:ascii="宋体" w:hAnsi="宋体"/>
                <w:sz w:val="18"/>
                <w:szCs w:val="21"/>
              </w:rPr>
            </w:pPr>
            <w:r w:rsidRPr="006B1801">
              <w:rPr>
                <w:rFonts w:ascii="宋体" w:hAnsi="宋体"/>
                <w:sz w:val="18"/>
                <w:szCs w:val="21"/>
              </w:rPr>
              <w:t>各岗位建议配备人数：管理≥5人；搜索与营救≥14人；医疗≥4人；后勤保障≥7人；结构</w:t>
            </w:r>
            <w:r w:rsidRPr="006B1801">
              <w:rPr>
                <w:rFonts w:ascii="宋体" w:hAnsi="宋体" w:hint="eastAsia"/>
                <w:sz w:val="18"/>
                <w:szCs w:val="21"/>
              </w:rPr>
              <w:t>专家</w:t>
            </w:r>
            <w:r w:rsidRPr="006B1801">
              <w:rPr>
                <w:rFonts w:ascii="宋体" w:hAnsi="宋体"/>
                <w:sz w:val="18"/>
                <w:szCs w:val="21"/>
              </w:rPr>
              <w:t>≥1人；</w:t>
            </w:r>
            <w:r w:rsidRPr="006B1801">
              <w:rPr>
                <w:rFonts w:ascii="宋体" w:hAnsi="宋体" w:hint="eastAsia"/>
                <w:sz w:val="18"/>
                <w:szCs w:val="21"/>
              </w:rPr>
              <w:t>危险品</w:t>
            </w:r>
            <w:r w:rsidRPr="006B1801">
              <w:rPr>
                <w:rFonts w:ascii="宋体" w:hAnsi="宋体"/>
                <w:sz w:val="18"/>
                <w:szCs w:val="21"/>
              </w:rPr>
              <w:t>专家≥1人</w:t>
            </w:r>
          </w:p>
        </w:tc>
        <w:tc>
          <w:tcPr>
            <w:tcW w:w="2658" w:type="dxa"/>
            <w:vAlign w:val="center"/>
          </w:tcPr>
          <w:p w:rsidR="00C92C8C" w:rsidRPr="006B1801" w:rsidRDefault="00C92C8C" w:rsidP="006B1801">
            <w:pPr>
              <w:widowControl/>
              <w:jc w:val="left"/>
              <w:rPr>
                <w:rFonts w:ascii="宋体" w:hAnsi="宋体"/>
                <w:sz w:val="18"/>
                <w:szCs w:val="21"/>
              </w:rPr>
            </w:pPr>
            <w:r w:rsidRPr="006B1801">
              <w:rPr>
                <w:rFonts w:ascii="宋体" w:hAnsi="宋体"/>
                <w:sz w:val="18"/>
                <w:szCs w:val="21"/>
              </w:rPr>
              <w:t>设置管理、搜索、营救、医疗、后勤保障等岗位</w:t>
            </w:r>
            <w:r w:rsidRPr="006B1801">
              <w:rPr>
                <w:rFonts w:ascii="宋体" w:hAnsi="宋体" w:hint="eastAsia"/>
                <w:sz w:val="18"/>
                <w:szCs w:val="21"/>
              </w:rPr>
              <w:t>；</w:t>
            </w:r>
          </w:p>
          <w:p w:rsidR="00C92C8C" w:rsidRPr="006B1801" w:rsidRDefault="00C92C8C" w:rsidP="006B1801">
            <w:pPr>
              <w:widowControl/>
              <w:jc w:val="left"/>
              <w:rPr>
                <w:rFonts w:ascii="宋体" w:hAnsi="宋体"/>
                <w:sz w:val="18"/>
                <w:szCs w:val="21"/>
              </w:rPr>
            </w:pPr>
            <w:r w:rsidRPr="006B1801">
              <w:rPr>
                <w:rFonts w:ascii="宋体" w:hAnsi="宋体"/>
                <w:sz w:val="18"/>
                <w:szCs w:val="21"/>
              </w:rPr>
              <w:t>各岗位建议配备人数：管理≥5人；搜索与营救≥7人；医疗≥2人；后勤保障≥4人</w:t>
            </w:r>
          </w:p>
        </w:tc>
      </w:tr>
      <w:tr w:rsidR="00C92C8C" w:rsidTr="006B1801">
        <w:tc>
          <w:tcPr>
            <w:tcW w:w="1101"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机动能力</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人员机动-装备投送能力</w:t>
            </w:r>
            <w:r w:rsidRPr="006B1801">
              <w:rPr>
                <w:rFonts w:ascii="宋体" w:hAnsi="宋体" w:hint="eastAsia"/>
                <w:color w:val="000000"/>
                <w:sz w:val="18"/>
                <w:szCs w:val="21"/>
              </w:rPr>
              <w:t>≥</w:t>
            </w:r>
            <w:r w:rsidRPr="006B1801">
              <w:rPr>
                <w:rFonts w:ascii="宋体" w:hAnsi="宋体" w:hint="eastAsia"/>
                <w:sz w:val="18"/>
                <w:szCs w:val="21"/>
              </w:rPr>
              <w:t>1500公里，含徒步越野、陆路运输和航空机动，具备运输计划、物流协议</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人员机动-装备投送能力</w:t>
            </w:r>
            <w:r w:rsidRPr="006B1801">
              <w:rPr>
                <w:rFonts w:ascii="宋体" w:hAnsi="宋体" w:hint="eastAsia"/>
                <w:color w:val="000000"/>
                <w:sz w:val="18"/>
                <w:szCs w:val="21"/>
              </w:rPr>
              <w:t>≥</w:t>
            </w:r>
            <w:r w:rsidRPr="006B1801">
              <w:rPr>
                <w:rFonts w:ascii="宋体" w:hAnsi="宋体" w:hint="eastAsia"/>
                <w:sz w:val="18"/>
                <w:szCs w:val="21"/>
              </w:rPr>
              <w:t>1000公里，含徒步越野、陆路运输，具备运输计划、物流协议</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人员机动能力</w:t>
            </w:r>
            <w:r w:rsidRPr="006B1801">
              <w:rPr>
                <w:rFonts w:ascii="宋体" w:hAnsi="宋体" w:hint="eastAsia"/>
                <w:color w:val="000000"/>
                <w:sz w:val="18"/>
                <w:szCs w:val="21"/>
              </w:rPr>
              <w:t>≥5</w:t>
            </w:r>
            <w:r w:rsidRPr="006B1801">
              <w:rPr>
                <w:rFonts w:ascii="宋体" w:hAnsi="宋体" w:hint="eastAsia"/>
                <w:sz w:val="18"/>
                <w:szCs w:val="21"/>
              </w:rPr>
              <w:t>00公里，含徒步越野、陆路运输</w:t>
            </w:r>
          </w:p>
        </w:tc>
      </w:tr>
      <w:tr w:rsidR="00C92C8C" w:rsidRPr="006B1801" w:rsidTr="006B1801">
        <w:tc>
          <w:tcPr>
            <w:tcW w:w="1101" w:type="dxa"/>
            <w:vAlign w:val="center"/>
          </w:tcPr>
          <w:p w:rsidR="00C92C8C" w:rsidRPr="006B1801" w:rsidRDefault="00C92C8C" w:rsidP="006B1801">
            <w:pPr>
              <w:jc w:val="left"/>
              <w:rPr>
                <w:rFonts w:ascii="宋体" w:hAnsi="宋体" w:hint="eastAsia"/>
                <w:sz w:val="18"/>
                <w:szCs w:val="21"/>
              </w:rPr>
            </w:pPr>
            <w:r w:rsidRPr="006B1801">
              <w:rPr>
                <w:rFonts w:ascii="宋体" w:hAnsi="宋体" w:hint="eastAsia"/>
                <w:sz w:val="18"/>
                <w:szCs w:val="21"/>
              </w:rPr>
              <w:t>启动-集结</w:t>
            </w:r>
          </w:p>
          <w:p w:rsidR="00C92C8C" w:rsidRPr="006B1801" w:rsidRDefault="00C92C8C" w:rsidP="006B1801">
            <w:pPr>
              <w:jc w:val="left"/>
              <w:rPr>
                <w:rFonts w:ascii="宋体" w:hAnsi="宋体"/>
                <w:sz w:val="18"/>
                <w:szCs w:val="21"/>
              </w:rPr>
            </w:pPr>
            <w:r w:rsidRPr="006B1801">
              <w:rPr>
                <w:rFonts w:ascii="宋体" w:hAnsi="宋体" w:hint="eastAsia"/>
                <w:sz w:val="18"/>
                <w:szCs w:val="21"/>
              </w:rPr>
              <w:t>时间</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属地4-6小时；异地6-12小时</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属地4-6小时；异地6-12小时</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属地4小时</w:t>
            </w:r>
          </w:p>
        </w:tc>
      </w:tr>
      <w:tr w:rsidR="00C92C8C" w:rsidRPr="006B1801" w:rsidTr="006B1801">
        <w:tc>
          <w:tcPr>
            <w:tcW w:w="1101" w:type="dxa"/>
            <w:vAlign w:val="center"/>
          </w:tcPr>
          <w:p w:rsidR="00C92C8C" w:rsidRPr="006B1801" w:rsidRDefault="00C92C8C" w:rsidP="006B1801">
            <w:pPr>
              <w:jc w:val="left"/>
              <w:rPr>
                <w:rFonts w:ascii="宋体" w:hAnsi="宋体" w:hint="eastAsia"/>
                <w:color w:val="000000"/>
                <w:sz w:val="18"/>
                <w:szCs w:val="21"/>
              </w:rPr>
            </w:pPr>
            <w:r w:rsidRPr="006B1801">
              <w:rPr>
                <w:rFonts w:ascii="宋体" w:hAnsi="宋体" w:hint="eastAsia"/>
                <w:sz w:val="18"/>
                <w:szCs w:val="21"/>
              </w:rPr>
              <w:t>灾情</w:t>
            </w:r>
            <w:r w:rsidRPr="006B1801">
              <w:rPr>
                <w:rFonts w:ascii="宋体" w:hAnsi="宋体" w:hint="eastAsia"/>
                <w:color w:val="000000"/>
                <w:sz w:val="18"/>
                <w:szCs w:val="21"/>
              </w:rPr>
              <w:t>信息</w:t>
            </w:r>
          </w:p>
          <w:p w:rsidR="00C92C8C" w:rsidRPr="006B1801" w:rsidRDefault="00C92C8C" w:rsidP="006B1801">
            <w:pPr>
              <w:jc w:val="left"/>
              <w:rPr>
                <w:rFonts w:ascii="宋体" w:hAnsi="宋体"/>
                <w:sz w:val="18"/>
                <w:szCs w:val="21"/>
              </w:rPr>
            </w:pPr>
            <w:r w:rsidRPr="006B1801">
              <w:rPr>
                <w:rFonts w:ascii="宋体" w:hAnsi="宋体" w:hint="eastAsia"/>
                <w:color w:val="000000"/>
                <w:sz w:val="18"/>
                <w:szCs w:val="21"/>
              </w:rPr>
              <w:t>获取能力</w:t>
            </w:r>
          </w:p>
        </w:tc>
        <w:tc>
          <w:tcPr>
            <w:tcW w:w="3118" w:type="dxa"/>
            <w:vAlign w:val="center"/>
          </w:tcPr>
          <w:p w:rsidR="00C92C8C" w:rsidRPr="006B1801" w:rsidRDefault="00C92C8C" w:rsidP="006B1801">
            <w:pPr>
              <w:widowControl/>
              <w:jc w:val="left"/>
              <w:rPr>
                <w:rFonts w:ascii="宋体" w:hAnsi="宋体"/>
                <w:sz w:val="18"/>
                <w:szCs w:val="21"/>
              </w:rPr>
            </w:pPr>
            <w:r w:rsidRPr="006B1801">
              <w:rPr>
                <w:rFonts w:ascii="宋体" w:hAnsi="宋体" w:hint="eastAsia"/>
                <w:sz w:val="18"/>
                <w:szCs w:val="21"/>
              </w:rPr>
              <w:t>全方位全过程灾情收集、动态跟踪与研判</w:t>
            </w:r>
            <w:r w:rsidRPr="006B1801">
              <w:rPr>
                <w:rFonts w:ascii="宋体" w:hAnsi="宋体" w:hint="eastAsia"/>
                <w:color w:val="000000"/>
                <w:sz w:val="18"/>
                <w:szCs w:val="21"/>
              </w:rPr>
              <w:t>和方案制定能力</w:t>
            </w:r>
          </w:p>
        </w:tc>
        <w:tc>
          <w:tcPr>
            <w:tcW w:w="2693" w:type="dxa"/>
            <w:vAlign w:val="center"/>
          </w:tcPr>
          <w:p w:rsidR="00C92C8C" w:rsidRPr="006B1801" w:rsidRDefault="00C92C8C" w:rsidP="006B1801">
            <w:pPr>
              <w:widowControl/>
              <w:jc w:val="left"/>
              <w:rPr>
                <w:rFonts w:ascii="宋体" w:hAnsi="宋体"/>
                <w:sz w:val="18"/>
                <w:szCs w:val="21"/>
              </w:rPr>
            </w:pPr>
            <w:r w:rsidRPr="006B1801">
              <w:rPr>
                <w:rFonts w:ascii="宋体" w:hAnsi="宋体" w:hint="eastAsia"/>
                <w:sz w:val="18"/>
                <w:szCs w:val="21"/>
              </w:rPr>
              <w:t>灾情收集、动态跟踪与研判</w:t>
            </w:r>
            <w:r w:rsidRPr="006B1801">
              <w:rPr>
                <w:rFonts w:ascii="宋体" w:hAnsi="宋体" w:hint="eastAsia"/>
                <w:color w:val="000000"/>
                <w:sz w:val="18"/>
                <w:szCs w:val="21"/>
              </w:rPr>
              <w:t>和方案制定能力</w:t>
            </w:r>
          </w:p>
        </w:tc>
        <w:tc>
          <w:tcPr>
            <w:tcW w:w="2658" w:type="dxa"/>
            <w:vAlign w:val="center"/>
          </w:tcPr>
          <w:p w:rsidR="00C92C8C" w:rsidRPr="006B1801" w:rsidRDefault="00C92C8C" w:rsidP="006B1801">
            <w:pPr>
              <w:widowControl/>
              <w:jc w:val="left"/>
              <w:rPr>
                <w:rFonts w:ascii="宋体" w:hAnsi="宋体"/>
                <w:sz w:val="18"/>
                <w:szCs w:val="21"/>
              </w:rPr>
            </w:pPr>
            <w:r w:rsidRPr="006B1801">
              <w:rPr>
                <w:rFonts w:ascii="宋体" w:hAnsi="宋体" w:hint="eastAsia"/>
                <w:sz w:val="18"/>
                <w:szCs w:val="21"/>
              </w:rPr>
              <w:t>灾情收集能力</w:t>
            </w:r>
            <w:r w:rsidRPr="006B1801">
              <w:rPr>
                <w:rFonts w:ascii="宋体" w:hAnsi="宋体" w:hint="eastAsia"/>
                <w:color w:val="000000"/>
                <w:sz w:val="18"/>
                <w:szCs w:val="21"/>
              </w:rPr>
              <w:t>和方案制定能力</w:t>
            </w:r>
          </w:p>
        </w:tc>
      </w:tr>
      <w:tr w:rsidR="00C92C8C" w:rsidRPr="006B1801" w:rsidTr="006B1801">
        <w:tc>
          <w:tcPr>
            <w:tcW w:w="1101" w:type="dxa"/>
            <w:vAlign w:val="center"/>
          </w:tcPr>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现场管理</w:t>
            </w:r>
          </w:p>
        </w:tc>
        <w:tc>
          <w:tcPr>
            <w:tcW w:w="3118" w:type="dxa"/>
            <w:vAlign w:val="center"/>
          </w:tcPr>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安全评估和管理</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产出相关灾情分布及救援进展图件</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建立人员、装备动态管理跟踪系统</w:t>
            </w:r>
          </w:p>
        </w:tc>
        <w:tc>
          <w:tcPr>
            <w:tcW w:w="2693" w:type="dxa"/>
            <w:vAlign w:val="center"/>
          </w:tcPr>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安全评估和管理</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可制作灾区栅格化搜救地图</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对人员、装备进行动态管理</w:t>
            </w:r>
          </w:p>
        </w:tc>
        <w:tc>
          <w:tcPr>
            <w:tcW w:w="2658" w:type="dxa"/>
            <w:vAlign w:val="center"/>
          </w:tcPr>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安全评估和管理</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制图能力不要求</w:t>
            </w:r>
          </w:p>
          <w:p w:rsidR="00C92C8C" w:rsidRPr="006B1801" w:rsidRDefault="00C92C8C" w:rsidP="006B1801">
            <w:pPr>
              <w:spacing w:line="240" w:lineRule="exact"/>
              <w:jc w:val="left"/>
              <w:rPr>
                <w:rFonts w:ascii="宋体" w:hAnsi="宋体"/>
                <w:sz w:val="18"/>
                <w:szCs w:val="21"/>
              </w:rPr>
            </w:pPr>
            <w:r w:rsidRPr="006B1801">
              <w:rPr>
                <w:rFonts w:ascii="宋体" w:hAnsi="宋体" w:hint="eastAsia"/>
                <w:sz w:val="18"/>
                <w:szCs w:val="21"/>
              </w:rPr>
              <w:t>对人员进行动态管理</w:t>
            </w:r>
          </w:p>
        </w:tc>
      </w:tr>
      <w:tr w:rsidR="00C92C8C" w:rsidRPr="006B1801" w:rsidTr="006B1801">
        <w:tc>
          <w:tcPr>
            <w:tcW w:w="1101" w:type="dxa"/>
            <w:vAlign w:val="center"/>
          </w:tcPr>
          <w:p w:rsidR="00C92C8C" w:rsidRPr="006B1801" w:rsidRDefault="00C92C8C" w:rsidP="006B1801">
            <w:pPr>
              <w:jc w:val="left"/>
              <w:rPr>
                <w:rFonts w:ascii="宋体" w:hAnsi="宋体" w:hint="eastAsia"/>
                <w:sz w:val="18"/>
                <w:szCs w:val="21"/>
              </w:rPr>
            </w:pPr>
            <w:r w:rsidRPr="006B1801">
              <w:rPr>
                <w:rFonts w:ascii="宋体" w:hAnsi="宋体" w:hint="eastAsia"/>
                <w:sz w:val="18"/>
                <w:szCs w:val="21"/>
              </w:rPr>
              <w:t>持续救援</w:t>
            </w:r>
          </w:p>
          <w:p w:rsidR="00C92C8C" w:rsidRPr="006B1801" w:rsidRDefault="00C92C8C" w:rsidP="006B1801">
            <w:pPr>
              <w:jc w:val="left"/>
              <w:rPr>
                <w:rFonts w:ascii="宋体" w:hAnsi="宋体"/>
                <w:sz w:val="18"/>
                <w:szCs w:val="21"/>
              </w:rPr>
            </w:pPr>
            <w:r w:rsidRPr="006B1801">
              <w:rPr>
                <w:rFonts w:ascii="宋体" w:hAnsi="宋体" w:hint="eastAsia"/>
                <w:sz w:val="18"/>
                <w:szCs w:val="21"/>
              </w:rPr>
              <w:t>时间</w:t>
            </w:r>
          </w:p>
        </w:tc>
        <w:tc>
          <w:tcPr>
            <w:tcW w:w="311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2个工作场地持续工作120小时</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1个工作场地连续工作72小时</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1个工作场地连续工作24小时</w:t>
            </w:r>
          </w:p>
        </w:tc>
      </w:tr>
      <w:tr w:rsidR="00C92C8C" w:rsidRPr="006B1801" w:rsidTr="006B1801">
        <w:tc>
          <w:tcPr>
            <w:tcW w:w="1101"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搜索能力</w:t>
            </w:r>
          </w:p>
        </w:tc>
        <w:tc>
          <w:tcPr>
            <w:tcW w:w="3118" w:type="dxa"/>
            <w:vAlign w:val="center"/>
          </w:tcPr>
          <w:p w:rsidR="00C92C8C" w:rsidRPr="006B1801" w:rsidRDefault="00C92C8C" w:rsidP="006B1801">
            <w:pPr>
              <w:widowControl/>
              <w:jc w:val="left"/>
              <w:rPr>
                <w:rFonts w:ascii="宋体" w:hAnsi="宋体"/>
                <w:sz w:val="18"/>
                <w:szCs w:val="21"/>
              </w:rPr>
            </w:pPr>
            <w:r w:rsidRPr="006B1801">
              <w:rPr>
                <w:rFonts w:ascii="宋体" w:hAnsi="宋体" w:hint="eastAsia"/>
                <w:sz w:val="18"/>
                <w:szCs w:val="21"/>
              </w:rPr>
              <w:t>运用综合人、技术、犬搜索方法展开全方位搜索，对受困者进行有效定位</w:t>
            </w:r>
          </w:p>
        </w:tc>
        <w:tc>
          <w:tcPr>
            <w:tcW w:w="2693"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运用综合人、技术、犬搜索（可选）方法展开全方位搜索，对受困者进行有效定位</w:t>
            </w:r>
          </w:p>
        </w:tc>
        <w:tc>
          <w:tcPr>
            <w:tcW w:w="2658" w:type="dxa"/>
            <w:vAlign w:val="center"/>
          </w:tcPr>
          <w:p w:rsidR="00C92C8C" w:rsidRPr="006B1801" w:rsidRDefault="00C92C8C" w:rsidP="006B1801">
            <w:pPr>
              <w:jc w:val="left"/>
              <w:rPr>
                <w:rFonts w:ascii="宋体" w:hAnsi="宋体"/>
                <w:sz w:val="18"/>
                <w:szCs w:val="21"/>
              </w:rPr>
            </w:pPr>
            <w:r w:rsidRPr="006B1801">
              <w:rPr>
                <w:rFonts w:ascii="宋体" w:hAnsi="宋体" w:hint="eastAsia"/>
                <w:sz w:val="18"/>
                <w:szCs w:val="21"/>
              </w:rPr>
              <w:t>运用综合人、技术展开全方位搜索，对受困者进行有效定位</w:t>
            </w:r>
          </w:p>
        </w:tc>
      </w:tr>
    </w:tbl>
    <w:p w:rsidR="00F013B2" w:rsidRDefault="00F013B2" w:rsidP="00F013B2">
      <w:pPr>
        <w:jc w:val="center"/>
      </w:pPr>
      <w:r>
        <w:br w:type="page"/>
      </w:r>
      <w:r>
        <w:rPr>
          <w:rFonts w:hint="eastAsia"/>
        </w:rPr>
        <w:lastRenderedPageBreak/>
        <w:t>表</w:t>
      </w:r>
      <w:r>
        <w:rPr>
          <w:rFonts w:hint="eastAsia"/>
        </w:rPr>
        <w:t>A.1</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3118"/>
        <w:gridCol w:w="2693"/>
        <w:gridCol w:w="2658"/>
      </w:tblGrid>
      <w:tr w:rsidR="00F013B2" w:rsidTr="006B1801">
        <w:tc>
          <w:tcPr>
            <w:tcW w:w="1101" w:type="dxa"/>
            <w:vAlign w:val="center"/>
          </w:tcPr>
          <w:p w:rsidR="00F013B2" w:rsidRPr="006B1801" w:rsidRDefault="00F013B2" w:rsidP="006B1801">
            <w:pPr>
              <w:widowControl/>
              <w:jc w:val="center"/>
              <w:rPr>
                <w:rFonts w:ascii="宋体" w:hAnsi="宋体"/>
                <w:sz w:val="18"/>
                <w:szCs w:val="21"/>
              </w:rPr>
            </w:pPr>
            <w:r w:rsidRPr="006B1801">
              <w:rPr>
                <w:rFonts w:ascii="宋体" w:hAnsi="宋体"/>
                <w:sz w:val="18"/>
                <w:szCs w:val="21"/>
              </w:rPr>
              <w:t>能力要素</w:t>
            </w:r>
          </w:p>
        </w:tc>
        <w:tc>
          <w:tcPr>
            <w:tcW w:w="3118" w:type="dxa"/>
          </w:tcPr>
          <w:p w:rsidR="00F013B2" w:rsidRPr="006B1801" w:rsidRDefault="00F013B2" w:rsidP="006B1801">
            <w:pPr>
              <w:jc w:val="center"/>
              <w:rPr>
                <w:rFonts w:ascii="宋体" w:hAnsi="宋体"/>
                <w:sz w:val="18"/>
                <w:szCs w:val="21"/>
              </w:rPr>
            </w:pPr>
            <w:r w:rsidRPr="006B1801">
              <w:rPr>
                <w:rFonts w:ascii="宋体" w:hAnsi="宋体" w:hint="eastAsia"/>
                <w:sz w:val="18"/>
                <w:szCs w:val="21"/>
              </w:rPr>
              <w:t>城市搜救1级</w:t>
            </w:r>
          </w:p>
        </w:tc>
        <w:tc>
          <w:tcPr>
            <w:tcW w:w="2693" w:type="dxa"/>
          </w:tcPr>
          <w:p w:rsidR="00F013B2" w:rsidRPr="006B1801" w:rsidRDefault="00F013B2" w:rsidP="006B1801">
            <w:pPr>
              <w:jc w:val="center"/>
              <w:rPr>
                <w:rFonts w:ascii="宋体" w:hAnsi="宋体"/>
                <w:sz w:val="18"/>
                <w:szCs w:val="21"/>
              </w:rPr>
            </w:pPr>
            <w:r w:rsidRPr="006B1801">
              <w:rPr>
                <w:rFonts w:ascii="宋体" w:hAnsi="宋体" w:hint="eastAsia"/>
                <w:sz w:val="18"/>
                <w:szCs w:val="21"/>
              </w:rPr>
              <w:t>城市搜救2级</w:t>
            </w:r>
          </w:p>
        </w:tc>
        <w:tc>
          <w:tcPr>
            <w:tcW w:w="2658" w:type="dxa"/>
          </w:tcPr>
          <w:p w:rsidR="00F013B2" w:rsidRPr="006B1801" w:rsidRDefault="00F013B2" w:rsidP="006B1801">
            <w:pPr>
              <w:jc w:val="center"/>
              <w:rPr>
                <w:rFonts w:ascii="宋体" w:hAnsi="宋体"/>
                <w:sz w:val="18"/>
                <w:szCs w:val="21"/>
              </w:rPr>
            </w:pPr>
            <w:r w:rsidRPr="006B1801">
              <w:rPr>
                <w:rFonts w:ascii="宋体" w:hAnsi="宋体" w:hint="eastAsia"/>
                <w:sz w:val="18"/>
                <w:szCs w:val="21"/>
              </w:rPr>
              <w:t>城市搜救</w:t>
            </w:r>
            <w:r w:rsidRPr="006B1801">
              <w:rPr>
                <w:rFonts w:ascii="宋体" w:hAnsi="宋体"/>
                <w:sz w:val="18"/>
                <w:szCs w:val="21"/>
              </w:rPr>
              <w:t>3级</w:t>
            </w:r>
          </w:p>
        </w:tc>
      </w:tr>
      <w:tr w:rsidR="00F013B2" w:rsidTr="006B1801">
        <w:tc>
          <w:tcPr>
            <w:tcW w:w="1101"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营救能力</w:t>
            </w:r>
          </w:p>
        </w:tc>
        <w:tc>
          <w:tcPr>
            <w:tcW w:w="3118"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能在木结构、砖混结构、钢结构、重型钢混结构环境开展深层埋压、狭小受限空间综合使用支撑、切割、破拆、顶撑、牵引、绳索技术，营救倒塌建筑物中的受困</w:t>
            </w:r>
            <w:r w:rsidRPr="006B1801">
              <w:rPr>
                <w:rFonts w:ascii="宋体" w:hAnsi="宋体"/>
                <w:sz w:val="18"/>
                <w:szCs w:val="21"/>
              </w:rPr>
              <w:t>者</w:t>
            </w:r>
          </w:p>
        </w:tc>
        <w:tc>
          <w:tcPr>
            <w:tcW w:w="2693"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能在木结构、砖混结构、轻型钢结构、轻型钢混结构环境综合使用支撑、切割、破拆、顶撑、牵引、绳索技术，营救倒塌建筑物中的受困</w:t>
            </w:r>
            <w:r w:rsidRPr="006B1801">
              <w:rPr>
                <w:rFonts w:ascii="宋体" w:hAnsi="宋体"/>
                <w:sz w:val="18"/>
                <w:szCs w:val="21"/>
              </w:rPr>
              <w:t>者</w:t>
            </w:r>
          </w:p>
        </w:tc>
        <w:tc>
          <w:tcPr>
            <w:tcW w:w="2658"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能在木结构、砖混结构环境中的浅表层或开放空间综合使用支撑、切割、破拆、顶撑、牵引、绳索技术，营救倒塌建筑物中的受困</w:t>
            </w:r>
            <w:r w:rsidRPr="006B1801">
              <w:rPr>
                <w:rFonts w:ascii="宋体" w:hAnsi="宋体"/>
                <w:sz w:val="18"/>
                <w:szCs w:val="21"/>
              </w:rPr>
              <w:t>者</w:t>
            </w:r>
          </w:p>
        </w:tc>
      </w:tr>
      <w:tr w:rsidR="00F013B2" w:rsidTr="006B1801">
        <w:tc>
          <w:tcPr>
            <w:tcW w:w="1101"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医疗能力</w:t>
            </w:r>
          </w:p>
        </w:tc>
        <w:tc>
          <w:tcPr>
            <w:tcW w:w="3118" w:type="dxa"/>
            <w:vAlign w:val="center"/>
          </w:tcPr>
          <w:p w:rsidR="00F013B2" w:rsidRPr="006B1801" w:rsidRDefault="00F013B2" w:rsidP="00942661">
            <w:pPr>
              <w:rPr>
                <w:rFonts w:ascii="宋体" w:hAnsi="宋体"/>
                <w:sz w:val="18"/>
                <w:szCs w:val="21"/>
              </w:rPr>
            </w:pPr>
            <w:r w:rsidRPr="006B1801">
              <w:rPr>
                <w:rFonts w:ascii="宋体" w:hAnsi="宋体" w:hint="eastAsia"/>
                <w:sz w:val="18"/>
                <w:szCs w:val="21"/>
              </w:rPr>
              <w:t>队员的自我医疗保障和现场被救者的医疗处置；</w:t>
            </w:r>
          </w:p>
          <w:p w:rsidR="00F013B2" w:rsidRPr="006B1801" w:rsidRDefault="00F013B2" w:rsidP="00942661">
            <w:pPr>
              <w:rPr>
                <w:rFonts w:ascii="宋体" w:hAnsi="宋体"/>
                <w:sz w:val="18"/>
                <w:szCs w:val="21"/>
              </w:rPr>
            </w:pPr>
            <w:r w:rsidRPr="006B1801">
              <w:rPr>
                <w:rFonts w:ascii="宋体" w:hAnsi="宋体" w:hint="eastAsia"/>
                <w:sz w:val="18"/>
                <w:szCs w:val="21"/>
              </w:rPr>
              <w:t>能够开展检伤分类、止血、包扎、固定搬运、心肺复苏等现场急救工作；</w:t>
            </w:r>
          </w:p>
          <w:p w:rsidR="00F013B2" w:rsidRPr="006B1801" w:rsidRDefault="00F013B2" w:rsidP="00942661">
            <w:pPr>
              <w:rPr>
                <w:rFonts w:ascii="宋体" w:hAnsi="宋体"/>
                <w:sz w:val="18"/>
                <w:szCs w:val="21"/>
              </w:rPr>
            </w:pPr>
            <w:r w:rsidRPr="006B1801">
              <w:rPr>
                <w:rFonts w:ascii="宋体" w:hAnsi="宋体" w:hint="eastAsia"/>
                <w:sz w:val="18"/>
                <w:szCs w:val="21"/>
              </w:rPr>
              <w:t>能够开展狭小空间等紧急医疗救治和伤员转运；</w:t>
            </w:r>
          </w:p>
          <w:p w:rsidR="00F013B2" w:rsidRPr="006B1801" w:rsidRDefault="00F013B2" w:rsidP="00942661">
            <w:pPr>
              <w:rPr>
                <w:rFonts w:ascii="宋体" w:hAnsi="宋体"/>
                <w:sz w:val="18"/>
                <w:szCs w:val="21"/>
              </w:rPr>
            </w:pPr>
            <w:r w:rsidRPr="006B1801">
              <w:rPr>
                <w:rFonts w:ascii="宋体" w:hAnsi="宋体" w:hint="eastAsia"/>
                <w:sz w:val="18"/>
                <w:szCs w:val="21"/>
              </w:rPr>
              <w:t>能开展高级生命支持、灾民安置区防疫消杀能力，可在灾区根据需求处置常见病；</w:t>
            </w:r>
          </w:p>
          <w:p w:rsidR="00F013B2" w:rsidRPr="006B1801" w:rsidRDefault="00F013B2" w:rsidP="00942661">
            <w:pPr>
              <w:rPr>
                <w:rFonts w:ascii="宋体" w:hAnsi="宋体"/>
                <w:sz w:val="18"/>
                <w:szCs w:val="21"/>
              </w:rPr>
            </w:pPr>
            <w:r w:rsidRPr="006B1801">
              <w:rPr>
                <w:rFonts w:ascii="宋体" w:hAnsi="宋体" w:hint="eastAsia"/>
                <w:sz w:val="18"/>
                <w:szCs w:val="21"/>
              </w:rPr>
              <w:t>处置挤压综合征、建立小型医疗站和遗体处置；</w:t>
            </w:r>
          </w:p>
          <w:p w:rsidR="00F013B2" w:rsidRPr="006B1801" w:rsidRDefault="00F013B2" w:rsidP="006B1801">
            <w:pPr>
              <w:jc w:val="left"/>
              <w:rPr>
                <w:rFonts w:ascii="宋体" w:hAnsi="宋体"/>
                <w:sz w:val="18"/>
                <w:szCs w:val="21"/>
              </w:rPr>
            </w:pPr>
            <w:r w:rsidRPr="006B1801">
              <w:rPr>
                <w:rFonts w:ascii="宋体" w:hAnsi="宋体" w:hint="eastAsia"/>
                <w:sz w:val="18"/>
                <w:szCs w:val="21"/>
              </w:rPr>
              <w:t>在训犬员的配合下对搜索犬进行紧急救治</w:t>
            </w:r>
          </w:p>
        </w:tc>
        <w:tc>
          <w:tcPr>
            <w:tcW w:w="2693" w:type="dxa"/>
            <w:vAlign w:val="center"/>
          </w:tcPr>
          <w:p w:rsidR="00F013B2" w:rsidRPr="006B1801" w:rsidRDefault="00F013B2" w:rsidP="00942661">
            <w:pPr>
              <w:rPr>
                <w:rFonts w:ascii="宋体" w:hAnsi="宋体"/>
                <w:sz w:val="18"/>
                <w:szCs w:val="21"/>
              </w:rPr>
            </w:pPr>
            <w:r w:rsidRPr="006B1801">
              <w:rPr>
                <w:rFonts w:ascii="宋体" w:hAnsi="宋体" w:hint="eastAsia"/>
                <w:sz w:val="18"/>
                <w:szCs w:val="21"/>
              </w:rPr>
              <w:t>队员的自我医疗保障和现场被救者的医疗处置；</w:t>
            </w:r>
          </w:p>
          <w:p w:rsidR="00F013B2" w:rsidRPr="006B1801" w:rsidRDefault="00F013B2" w:rsidP="00942661">
            <w:pPr>
              <w:rPr>
                <w:rFonts w:ascii="宋体" w:hAnsi="宋体"/>
                <w:sz w:val="18"/>
                <w:szCs w:val="21"/>
              </w:rPr>
            </w:pPr>
            <w:r w:rsidRPr="006B1801">
              <w:rPr>
                <w:rFonts w:ascii="宋体" w:hAnsi="宋体" w:hint="eastAsia"/>
                <w:sz w:val="18"/>
                <w:szCs w:val="21"/>
              </w:rPr>
              <w:t>能够开展检伤分类、止血、包扎、固定搬运、心肺复苏等现场急救工作；</w:t>
            </w:r>
          </w:p>
          <w:p w:rsidR="00F013B2" w:rsidRPr="006B1801" w:rsidRDefault="00F013B2" w:rsidP="00942661">
            <w:pPr>
              <w:rPr>
                <w:rFonts w:ascii="宋体" w:hAnsi="宋体"/>
                <w:sz w:val="18"/>
                <w:szCs w:val="21"/>
              </w:rPr>
            </w:pPr>
            <w:r w:rsidRPr="006B1801">
              <w:rPr>
                <w:rFonts w:ascii="宋体" w:hAnsi="宋体" w:hint="eastAsia"/>
                <w:sz w:val="18"/>
                <w:szCs w:val="21"/>
              </w:rPr>
              <w:t>能开展高级生命支持、灾民安置区防疫消杀能力，可在灾区根据需求处置常见病；</w:t>
            </w:r>
          </w:p>
          <w:p w:rsidR="00F013B2" w:rsidRPr="006B1801" w:rsidRDefault="00F013B2" w:rsidP="00942661">
            <w:pPr>
              <w:rPr>
                <w:rFonts w:ascii="宋体" w:hAnsi="宋体"/>
                <w:sz w:val="18"/>
                <w:szCs w:val="21"/>
              </w:rPr>
            </w:pPr>
            <w:r w:rsidRPr="006B1801">
              <w:rPr>
                <w:rFonts w:ascii="宋体" w:hAnsi="宋体" w:hint="eastAsia"/>
                <w:sz w:val="18"/>
                <w:szCs w:val="21"/>
              </w:rPr>
              <w:t>早期处置挤压综合征</w:t>
            </w:r>
          </w:p>
          <w:p w:rsidR="00F013B2" w:rsidRPr="006B1801" w:rsidRDefault="00F013B2" w:rsidP="00942661">
            <w:pPr>
              <w:rPr>
                <w:rFonts w:ascii="宋体" w:hAnsi="宋体"/>
                <w:sz w:val="18"/>
                <w:szCs w:val="21"/>
              </w:rPr>
            </w:pPr>
            <w:r w:rsidRPr="006B1801">
              <w:rPr>
                <w:rFonts w:ascii="宋体" w:hAnsi="宋体" w:hint="eastAsia"/>
                <w:sz w:val="18"/>
                <w:szCs w:val="21"/>
              </w:rPr>
              <w:t>在训犬员的配合下对搜索犬进行紧急救治（可选）</w:t>
            </w:r>
          </w:p>
        </w:tc>
        <w:tc>
          <w:tcPr>
            <w:tcW w:w="2658" w:type="dxa"/>
            <w:vAlign w:val="center"/>
          </w:tcPr>
          <w:p w:rsidR="00F013B2" w:rsidRPr="006B1801" w:rsidRDefault="00F013B2" w:rsidP="00942661">
            <w:pPr>
              <w:rPr>
                <w:rFonts w:ascii="宋体" w:hAnsi="宋体"/>
                <w:sz w:val="18"/>
                <w:szCs w:val="21"/>
              </w:rPr>
            </w:pPr>
            <w:r w:rsidRPr="006B1801">
              <w:rPr>
                <w:rFonts w:ascii="宋体" w:hAnsi="宋体" w:hint="eastAsia"/>
                <w:sz w:val="18"/>
                <w:szCs w:val="21"/>
              </w:rPr>
              <w:t>队员的自我医疗保障和现场被救者的医疗处置；</w:t>
            </w:r>
          </w:p>
          <w:p w:rsidR="00F013B2" w:rsidRPr="006B1801" w:rsidRDefault="00F013B2" w:rsidP="00942661">
            <w:pPr>
              <w:rPr>
                <w:rFonts w:ascii="宋体" w:hAnsi="宋体"/>
                <w:sz w:val="18"/>
                <w:szCs w:val="21"/>
              </w:rPr>
            </w:pPr>
            <w:r w:rsidRPr="006B1801">
              <w:rPr>
                <w:rFonts w:ascii="宋体" w:hAnsi="宋体" w:hint="eastAsia"/>
                <w:sz w:val="18"/>
                <w:szCs w:val="21"/>
              </w:rPr>
              <w:t>能够开展检伤分类、止血、包扎、固定搬运、心肺复苏等现场急救工作</w:t>
            </w:r>
          </w:p>
          <w:p w:rsidR="00F013B2" w:rsidRPr="006B1801" w:rsidRDefault="00F013B2" w:rsidP="00942661">
            <w:pPr>
              <w:rPr>
                <w:rFonts w:ascii="宋体" w:hAnsi="宋体"/>
                <w:sz w:val="18"/>
                <w:szCs w:val="21"/>
              </w:rPr>
            </w:pPr>
            <w:r w:rsidRPr="006B1801">
              <w:rPr>
                <w:rFonts w:ascii="宋体" w:hAnsi="宋体" w:hint="eastAsia"/>
                <w:sz w:val="18"/>
                <w:szCs w:val="21"/>
              </w:rPr>
              <w:t>识别挤压综合征</w:t>
            </w:r>
          </w:p>
        </w:tc>
      </w:tr>
      <w:tr w:rsidR="00F013B2" w:rsidTr="006B1801">
        <w:tc>
          <w:tcPr>
            <w:tcW w:w="1101"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行动基地</w:t>
            </w:r>
          </w:p>
        </w:tc>
        <w:tc>
          <w:tcPr>
            <w:tcW w:w="3118"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具备建立、管理和运维包含指挥、通讯、医疗、装备管理、生活功能、卫生、洗消防疫等全功能行动基地的能力</w:t>
            </w:r>
          </w:p>
        </w:tc>
        <w:tc>
          <w:tcPr>
            <w:tcW w:w="2693"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具备建立、管理和运维包含指挥、通讯、医疗、装备管理、生活功能、卫生、洗消防疫等全功能行动基地的能力</w:t>
            </w:r>
          </w:p>
        </w:tc>
        <w:tc>
          <w:tcPr>
            <w:tcW w:w="2658"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具备建立、管理和运维单项功能行动基地的基本能力</w:t>
            </w:r>
          </w:p>
        </w:tc>
      </w:tr>
      <w:tr w:rsidR="00F013B2" w:rsidTr="006B1801">
        <w:tc>
          <w:tcPr>
            <w:tcW w:w="1101" w:type="dxa"/>
            <w:vAlign w:val="center"/>
          </w:tcPr>
          <w:p w:rsidR="00F013B2" w:rsidRPr="006B1801" w:rsidRDefault="00F013B2" w:rsidP="006B1801">
            <w:pPr>
              <w:jc w:val="left"/>
              <w:rPr>
                <w:rFonts w:ascii="宋体" w:hAnsi="宋体"/>
                <w:sz w:val="18"/>
                <w:szCs w:val="21"/>
              </w:rPr>
            </w:pPr>
            <w:r w:rsidRPr="006B1801">
              <w:rPr>
                <w:rFonts w:ascii="宋体" w:hAnsi="宋体" w:hint="eastAsia"/>
                <w:sz w:val="18"/>
                <w:szCs w:val="21"/>
              </w:rPr>
              <w:t>通讯能力</w:t>
            </w:r>
          </w:p>
        </w:tc>
        <w:tc>
          <w:tcPr>
            <w:tcW w:w="3118" w:type="dxa"/>
            <w:vAlign w:val="center"/>
          </w:tcPr>
          <w:p w:rsidR="00F013B2" w:rsidRPr="006B1801" w:rsidRDefault="00F013B2" w:rsidP="006B1801">
            <w:pPr>
              <w:jc w:val="left"/>
              <w:rPr>
                <w:rFonts w:ascii="宋体" w:hAnsi="宋体"/>
                <w:sz w:val="18"/>
                <w:szCs w:val="21"/>
              </w:rPr>
            </w:pPr>
            <w:r w:rsidRPr="006B1801">
              <w:rPr>
                <w:rFonts w:ascii="宋体" w:hAnsi="宋体"/>
                <w:sz w:val="18"/>
                <w:szCs w:val="21"/>
              </w:rPr>
              <w:t>可保障现场行动队伍内部的通讯</w:t>
            </w:r>
            <w:r w:rsidRPr="006B1801">
              <w:rPr>
                <w:rFonts w:ascii="宋体" w:hAnsi="宋体" w:hint="eastAsia"/>
                <w:sz w:val="18"/>
                <w:szCs w:val="21"/>
              </w:rPr>
              <w:t>；</w:t>
            </w:r>
          </w:p>
          <w:p w:rsidR="00F013B2" w:rsidRPr="006B1801" w:rsidRDefault="00F013B2" w:rsidP="006B1801">
            <w:pPr>
              <w:jc w:val="left"/>
              <w:rPr>
                <w:rFonts w:ascii="宋体" w:hAnsi="宋体"/>
                <w:sz w:val="18"/>
                <w:szCs w:val="21"/>
              </w:rPr>
            </w:pPr>
            <w:r w:rsidRPr="006B1801">
              <w:rPr>
                <w:rFonts w:ascii="宋体" w:hAnsi="宋体"/>
                <w:sz w:val="18"/>
                <w:szCs w:val="21"/>
              </w:rPr>
              <w:t>可保障前、后方指挥中心信息通联和信息交换</w:t>
            </w:r>
            <w:r w:rsidRPr="006B1801">
              <w:rPr>
                <w:rFonts w:ascii="宋体" w:hAnsi="宋体" w:hint="eastAsia"/>
                <w:sz w:val="18"/>
                <w:szCs w:val="21"/>
              </w:rPr>
              <w:t>（语音、数据、图片、视频、卫星图传）；</w:t>
            </w:r>
          </w:p>
          <w:p w:rsidR="00F013B2" w:rsidRPr="006B1801" w:rsidRDefault="00F013B2" w:rsidP="006B1801">
            <w:pPr>
              <w:jc w:val="left"/>
              <w:rPr>
                <w:rFonts w:ascii="宋体" w:hAnsi="宋体"/>
                <w:sz w:val="18"/>
                <w:szCs w:val="21"/>
              </w:rPr>
            </w:pPr>
            <w:r w:rsidRPr="006B1801">
              <w:rPr>
                <w:rFonts w:ascii="宋体" w:hAnsi="宋体"/>
                <w:sz w:val="18"/>
                <w:szCs w:val="21"/>
              </w:rPr>
              <w:t>可保障队伍和政府、其他救援队及组织、机构的通联</w:t>
            </w:r>
          </w:p>
        </w:tc>
        <w:tc>
          <w:tcPr>
            <w:tcW w:w="2693" w:type="dxa"/>
            <w:vAlign w:val="center"/>
          </w:tcPr>
          <w:p w:rsidR="00F013B2" w:rsidRPr="006B1801" w:rsidRDefault="00F013B2" w:rsidP="006B1801">
            <w:pPr>
              <w:jc w:val="left"/>
              <w:rPr>
                <w:rFonts w:ascii="宋体" w:hAnsi="宋体"/>
                <w:sz w:val="18"/>
                <w:szCs w:val="21"/>
              </w:rPr>
            </w:pPr>
            <w:r w:rsidRPr="006B1801">
              <w:rPr>
                <w:rFonts w:ascii="宋体" w:hAnsi="宋体"/>
                <w:sz w:val="18"/>
                <w:szCs w:val="21"/>
              </w:rPr>
              <w:t>可保障现场行动队伍内部的通讯</w:t>
            </w:r>
            <w:r w:rsidRPr="006B1801">
              <w:rPr>
                <w:rFonts w:ascii="宋体" w:hAnsi="宋体" w:hint="eastAsia"/>
                <w:sz w:val="18"/>
                <w:szCs w:val="21"/>
              </w:rPr>
              <w:t>；</w:t>
            </w:r>
          </w:p>
          <w:p w:rsidR="00F013B2" w:rsidRPr="006B1801" w:rsidRDefault="00F013B2" w:rsidP="006B1801">
            <w:pPr>
              <w:jc w:val="left"/>
              <w:rPr>
                <w:rFonts w:ascii="宋体" w:hAnsi="宋体"/>
                <w:sz w:val="18"/>
                <w:szCs w:val="21"/>
              </w:rPr>
            </w:pPr>
            <w:r w:rsidRPr="006B1801">
              <w:rPr>
                <w:rFonts w:ascii="宋体" w:hAnsi="宋体"/>
                <w:sz w:val="18"/>
                <w:szCs w:val="21"/>
              </w:rPr>
              <w:t>可保障前、后方指挥中心信息通联和信息交换</w:t>
            </w:r>
            <w:r w:rsidRPr="006B1801">
              <w:rPr>
                <w:rFonts w:ascii="宋体" w:hAnsi="宋体" w:hint="eastAsia"/>
                <w:sz w:val="18"/>
                <w:szCs w:val="21"/>
              </w:rPr>
              <w:t>（语音、数据、图片、视频）；</w:t>
            </w:r>
          </w:p>
          <w:p w:rsidR="00F013B2" w:rsidRPr="006B1801" w:rsidRDefault="00F013B2" w:rsidP="006B1801">
            <w:pPr>
              <w:jc w:val="left"/>
              <w:rPr>
                <w:rFonts w:ascii="宋体" w:hAnsi="宋体"/>
                <w:sz w:val="18"/>
                <w:szCs w:val="21"/>
              </w:rPr>
            </w:pPr>
            <w:r w:rsidRPr="006B1801">
              <w:rPr>
                <w:rFonts w:ascii="宋体" w:hAnsi="宋体"/>
                <w:sz w:val="18"/>
                <w:szCs w:val="21"/>
              </w:rPr>
              <w:t>可保障队伍和政府、其他救援队及组织、机构的通联</w:t>
            </w:r>
          </w:p>
        </w:tc>
        <w:tc>
          <w:tcPr>
            <w:tcW w:w="2658" w:type="dxa"/>
            <w:vAlign w:val="center"/>
          </w:tcPr>
          <w:p w:rsidR="00F013B2" w:rsidRPr="006B1801" w:rsidRDefault="00F013B2" w:rsidP="006B1801">
            <w:pPr>
              <w:jc w:val="left"/>
              <w:rPr>
                <w:rFonts w:ascii="宋体" w:hAnsi="宋体"/>
                <w:sz w:val="18"/>
                <w:szCs w:val="21"/>
              </w:rPr>
            </w:pPr>
            <w:r w:rsidRPr="006B1801">
              <w:rPr>
                <w:rFonts w:ascii="宋体" w:hAnsi="宋体"/>
                <w:sz w:val="18"/>
                <w:szCs w:val="21"/>
              </w:rPr>
              <w:t>可保障现场行动队伍内部的通讯</w:t>
            </w:r>
            <w:r w:rsidRPr="006B1801">
              <w:rPr>
                <w:rFonts w:ascii="宋体" w:hAnsi="宋体" w:hint="eastAsia"/>
                <w:sz w:val="18"/>
                <w:szCs w:val="21"/>
              </w:rPr>
              <w:t>；</w:t>
            </w:r>
          </w:p>
          <w:p w:rsidR="00F013B2" w:rsidRPr="006B1801" w:rsidRDefault="00F013B2" w:rsidP="006B1801">
            <w:pPr>
              <w:jc w:val="left"/>
              <w:rPr>
                <w:rFonts w:ascii="宋体" w:hAnsi="宋体"/>
                <w:sz w:val="18"/>
                <w:szCs w:val="21"/>
              </w:rPr>
            </w:pPr>
            <w:r w:rsidRPr="006B1801">
              <w:rPr>
                <w:rFonts w:ascii="宋体" w:hAnsi="宋体" w:hint="eastAsia"/>
                <w:sz w:val="18"/>
                <w:szCs w:val="21"/>
              </w:rPr>
              <w:t>可保障前、后方指挥中心信息通联和信息交换（语音）</w:t>
            </w:r>
          </w:p>
        </w:tc>
      </w:tr>
    </w:tbl>
    <w:p w:rsidR="00ED5986" w:rsidRDefault="00ED5986" w:rsidP="00C92C8C">
      <w:pPr>
        <w:pStyle w:val="aff6"/>
        <w:rPr>
          <w:rFonts w:hint="eastAsia"/>
        </w:rPr>
      </w:pPr>
    </w:p>
    <w:p w:rsidR="00ED5986" w:rsidRPr="00C92C8C" w:rsidRDefault="00ED5986" w:rsidP="00ED5986">
      <w:pPr>
        <w:pStyle w:val="a9"/>
        <w:rPr>
          <w:rFonts w:hint="eastAsia"/>
        </w:rPr>
      </w:pPr>
    </w:p>
    <w:p w:rsidR="00ED5986" w:rsidRDefault="00ED5986" w:rsidP="00ED5986">
      <w:pPr>
        <w:pStyle w:val="af3"/>
        <w:rPr>
          <w:rFonts w:hint="eastAsia"/>
        </w:rPr>
      </w:pPr>
    </w:p>
    <w:p w:rsidR="00ED5986" w:rsidRDefault="00ED5986" w:rsidP="00ED5986">
      <w:pPr>
        <w:pStyle w:val="af6"/>
        <w:rPr>
          <w:rFonts w:hint="eastAsia"/>
        </w:rPr>
      </w:pPr>
      <w:r>
        <w:br/>
      </w:r>
      <w:bookmarkStart w:id="30" w:name="_Toc43068383"/>
      <w:r>
        <w:rPr>
          <w:rFonts w:hint="eastAsia"/>
        </w:rPr>
        <w:t>（规范性附录）</w:t>
      </w:r>
      <w:r>
        <w:br/>
      </w:r>
      <w:r>
        <w:rPr>
          <w:rFonts w:hint="eastAsia"/>
        </w:rPr>
        <w:t>城市搜救型社会力量应急救援队伍行动架构岗位设置及职责</w:t>
      </w:r>
      <w:bookmarkEnd w:id="30"/>
    </w:p>
    <w:p w:rsidR="004827AD" w:rsidRDefault="00ED5986" w:rsidP="00F6099C">
      <w:pPr>
        <w:pStyle w:val="af4"/>
        <w:spacing w:before="156" w:after="156"/>
        <w:rPr>
          <w:rFonts w:hint="eastAsia"/>
        </w:rPr>
      </w:pPr>
      <w:r>
        <w:rPr>
          <w:rFonts w:hint="eastAsia"/>
        </w:rPr>
        <w:t>后方指挥中心岗位职责与人数建议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426"/>
        <w:gridCol w:w="991"/>
        <w:gridCol w:w="4962"/>
        <w:gridCol w:w="708"/>
        <w:gridCol w:w="709"/>
        <w:gridCol w:w="815"/>
      </w:tblGrid>
      <w:tr w:rsidR="00F6099C" w:rsidTr="006B1801">
        <w:tc>
          <w:tcPr>
            <w:tcW w:w="7338" w:type="dxa"/>
            <w:gridSpan w:val="4"/>
            <w:vAlign w:val="center"/>
          </w:tcPr>
          <w:p w:rsidR="00F6099C" w:rsidRPr="006B1801" w:rsidRDefault="00F6099C"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岗位职责</w:t>
            </w:r>
          </w:p>
        </w:tc>
        <w:tc>
          <w:tcPr>
            <w:tcW w:w="2232" w:type="dxa"/>
            <w:gridSpan w:val="3"/>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C00E12" w:rsidTr="006B1801">
        <w:tc>
          <w:tcPr>
            <w:tcW w:w="959" w:type="dxa"/>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26" w:type="dxa"/>
            <w:vAlign w:val="center"/>
          </w:tcPr>
          <w:p w:rsidR="00F6099C" w:rsidRPr="006B1801" w:rsidRDefault="00F6099C"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1" w:type="dxa"/>
            <w:vAlign w:val="center"/>
          </w:tcPr>
          <w:p w:rsidR="00F6099C" w:rsidRPr="006B1801" w:rsidRDefault="00F6099C"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62" w:type="dxa"/>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5" w:type="dxa"/>
            <w:vAlign w:val="center"/>
          </w:tcPr>
          <w:p w:rsidR="00F6099C" w:rsidRPr="006B1801" w:rsidRDefault="00F6099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A4568D" w:rsidTr="006B1801">
        <w:tc>
          <w:tcPr>
            <w:tcW w:w="959" w:type="dxa"/>
            <w:vMerge w:val="restart"/>
          </w:tcPr>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p>
          <w:p w:rsidR="00A4568D" w:rsidRPr="006B1801" w:rsidRDefault="00A4568D" w:rsidP="006B1801">
            <w:pPr>
              <w:pStyle w:val="aff6"/>
              <w:ind w:firstLineChars="0" w:firstLine="0"/>
              <w:rPr>
                <w:rFonts w:hint="eastAsia"/>
                <w:szCs w:val="18"/>
              </w:rPr>
            </w:pPr>
            <w:r w:rsidRPr="006B1801">
              <w:rPr>
                <w:rFonts w:hint="eastAsia"/>
                <w:szCs w:val="18"/>
              </w:rPr>
              <w:t>后</w:t>
            </w:r>
          </w:p>
          <w:p w:rsidR="00A4568D" w:rsidRPr="006B1801" w:rsidRDefault="00A4568D" w:rsidP="006B1801">
            <w:pPr>
              <w:pStyle w:val="aff6"/>
              <w:ind w:firstLineChars="0" w:firstLine="0"/>
              <w:rPr>
                <w:rFonts w:hint="eastAsia"/>
                <w:szCs w:val="18"/>
              </w:rPr>
            </w:pPr>
            <w:r w:rsidRPr="006B1801">
              <w:rPr>
                <w:rFonts w:hint="eastAsia"/>
                <w:szCs w:val="18"/>
              </w:rPr>
              <w:t>方</w:t>
            </w:r>
          </w:p>
          <w:p w:rsidR="00A4568D" w:rsidRPr="006B1801" w:rsidRDefault="00A4568D" w:rsidP="006B1801">
            <w:pPr>
              <w:pStyle w:val="aff6"/>
              <w:ind w:firstLineChars="0" w:firstLine="0"/>
              <w:rPr>
                <w:rFonts w:hint="eastAsia"/>
                <w:szCs w:val="18"/>
              </w:rPr>
            </w:pPr>
            <w:r w:rsidRPr="006B1801">
              <w:rPr>
                <w:rFonts w:hint="eastAsia"/>
                <w:szCs w:val="18"/>
              </w:rPr>
              <w:t>指</w:t>
            </w:r>
          </w:p>
          <w:p w:rsidR="00A4568D" w:rsidRPr="006B1801" w:rsidRDefault="00A4568D" w:rsidP="006B1801">
            <w:pPr>
              <w:pStyle w:val="aff6"/>
              <w:ind w:firstLineChars="0" w:firstLine="0"/>
              <w:rPr>
                <w:rFonts w:hint="eastAsia"/>
                <w:szCs w:val="18"/>
              </w:rPr>
            </w:pPr>
            <w:r w:rsidRPr="006B1801">
              <w:rPr>
                <w:rFonts w:hint="eastAsia"/>
                <w:szCs w:val="18"/>
              </w:rPr>
              <w:t>挥</w:t>
            </w:r>
          </w:p>
          <w:p w:rsidR="00A4568D" w:rsidRPr="006B1801" w:rsidRDefault="00A4568D" w:rsidP="006B1801">
            <w:pPr>
              <w:pStyle w:val="aff6"/>
              <w:ind w:firstLineChars="0" w:firstLine="0"/>
              <w:rPr>
                <w:rFonts w:hint="eastAsia"/>
                <w:szCs w:val="18"/>
              </w:rPr>
            </w:pPr>
            <w:r w:rsidRPr="006B1801">
              <w:rPr>
                <w:rFonts w:hint="eastAsia"/>
                <w:szCs w:val="18"/>
              </w:rPr>
              <w:t>中</w:t>
            </w:r>
          </w:p>
          <w:p w:rsidR="00A4568D" w:rsidRPr="006B1801" w:rsidRDefault="00A4568D" w:rsidP="006B1801">
            <w:pPr>
              <w:pStyle w:val="aff6"/>
              <w:ind w:firstLineChars="0" w:firstLine="0"/>
              <w:rPr>
                <w:rFonts w:hint="eastAsia"/>
                <w:szCs w:val="18"/>
              </w:rPr>
            </w:pPr>
            <w:r w:rsidRPr="006B1801">
              <w:rPr>
                <w:rFonts w:hint="eastAsia"/>
                <w:szCs w:val="18"/>
              </w:rPr>
              <w:t>心</w:t>
            </w:r>
          </w:p>
        </w:tc>
        <w:tc>
          <w:tcPr>
            <w:tcW w:w="426" w:type="dxa"/>
            <w:vMerge w:val="restart"/>
          </w:tcPr>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p>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协</w:t>
            </w:r>
          </w:p>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调</w:t>
            </w:r>
          </w:p>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组</w:t>
            </w:r>
          </w:p>
        </w:tc>
        <w:tc>
          <w:tcPr>
            <w:tcW w:w="991" w:type="dxa"/>
          </w:tcPr>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rPr>
                <w:rFonts w:hAnsi="宋体" w:cs="宋体" w:hint="eastAsia"/>
                <w:sz w:val="18"/>
                <w:szCs w:val="18"/>
              </w:rPr>
            </w:pPr>
          </w:p>
          <w:p w:rsidR="00A4568D" w:rsidRPr="006B1801" w:rsidRDefault="00A4568D" w:rsidP="006B1801">
            <w:pPr>
              <w:pStyle w:val="aff6"/>
              <w:ind w:firstLineChars="0" w:firstLine="0"/>
              <w:jc w:val="center"/>
              <w:rPr>
                <w:rFonts w:hAnsi="宋体" w:hint="eastAsia"/>
                <w:sz w:val="18"/>
                <w:szCs w:val="18"/>
              </w:rPr>
            </w:pPr>
            <w:r w:rsidRPr="006B1801">
              <w:rPr>
                <w:rFonts w:hAnsi="宋体" w:cs="宋体" w:hint="eastAsia"/>
                <w:sz w:val="18"/>
                <w:szCs w:val="18"/>
              </w:rPr>
              <w:t>指挥</w:t>
            </w:r>
          </w:p>
        </w:tc>
        <w:tc>
          <w:tcPr>
            <w:tcW w:w="4962" w:type="dxa"/>
          </w:tcPr>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综合所有信息情报，统筹指挥整个救灾行动；</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制定行动任务目标；与前线指挥(前指IC)定期沟通协调；</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终止行动；</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检查前指回传信息完整性；</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掌控敏感信息；</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审核行动简报及总结；</w:t>
            </w:r>
          </w:p>
          <w:p w:rsidR="00A4568D" w:rsidRPr="006B1801" w:rsidRDefault="00A4568D" w:rsidP="006B1801">
            <w:pPr>
              <w:widowControl/>
              <w:numPr>
                <w:ilvl w:val="0"/>
                <w:numId w:val="37"/>
              </w:numPr>
              <w:jc w:val="left"/>
              <w:rPr>
                <w:rFonts w:ascii="宋体" w:hAnsi="宋体" w:cs="宋体"/>
                <w:color w:val="000000"/>
                <w:kern w:val="0"/>
                <w:sz w:val="18"/>
                <w:szCs w:val="18"/>
              </w:rPr>
            </w:pPr>
            <w:r w:rsidRPr="006B1801">
              <w:rPr>
                <w:rFonts w:ascii="宋体" w:hAnsi="宋体" w:cs="宋体" w:hint="eastAsia"/>
                <w:color w:val="000000"/>
                <w:kern w:val="0"/>
                <w:sz w:val="18"/>
                <w:szCs w:val="18"/>
              </w:rPr>
              <w:t>接受媒体采访或指定采访对象；</w:t>
            </w:r>
          </w:p>
          <w:p w:rsidR="00A4568D" w:rsidRPr="006B1801" w:rsidRDefault="00A4568D" w:rsidP="006B1801">
            <w:pPr>
              <w:pStyle w:val="aff6"/>
              <w:ind w:firstLineChars="0" w:firstLine="0"/>
              <w:rPr>
                <w:rFonts w:hAnsi="宋体" w:hint="eastAsia"/>
                <w:sz w:val="18"/>
                <w:szCs w:val="18"/>
              </w:rPr>
            </w:pPr>
            <w:r w:rsidRPr="006B1801">
              <w:rPr>
                <w:rFonts w:hAnsi="宋体" w:cs="宋体" w:hint="eastAsia"/>
                <w:color w:val="000000"/>
                <w:sz w:val="18"/>
                <w:szCs w:val="18"/>
              </w:rPr>
              <w:t>每天与前指IC通联，交换信息，及时合理调整行动目标（原则上指挥期间不能随意换岗，如需更换须与接替人做好完整的信息对接、对称工作）</w:t>
            </w:r>
          </w:p>
        </w:tc>
        <w:tc>
          <w:tcPr>
            <w:tcW w:w="708" w:type="dxa"/>
          </w:tcPr>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１</w:t>
            </w:r>
          </w:p>
        </w:tc>
        <w:tc>
          <w:tcPr>
            <w:tcW w:w="709" w:type="dxa"/>
          </w:tcPr>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１</w:t>
            </w:r>
          </w:p>
        </w:tc>
        <w:tc>
          <w:tcPr>
            <w:tcW w:w="815" w:type="dxa"/>
          </w:tcPr>
          <w:p w:rsidR="00A4568D" w:rsidRPr="006B1801" w:rsidRDefault="00A4568D" w:rsidP="006B1801">
            <w:pPr>
              <w:pStyle w:val="aff6"/>
              <w:ind w:firstLineChars="0" w:firstLine="0"/>
              <w:rPr>
                <w:rFonts w:hAnsi="宋体" w:hint="eastAsia"/>
                <w:sz w:val="18"/>
                <w:szCs w:val="18"/>
              </w:rPr>
            </w:pPr>
            <w:r w:rsidRPr="006B1801">
              <w:rPr>
                <w:rFonts w:hAnsi="宋体" w:hint="eastAsia"/>
                <w:sz w:val="18"/>
                <w:szCs w:val="18"/>
              </w:rPr>
              <w:t>不要求</w:t>
            </w:r>
          </w:p>
        </w:tc>
      </w:tr>
      <w:tr w:rsidR="00A4568D" w:rsidTr="006B1801">
        <w:tc>
          <w:tcPr>
            <w:tcW w:w="959" w:type="dxa"/>
            <w:vMerge/>
          </w:tcPr>
          <w:p w:rsidR="00A4568D" w:rsidRPr="006B1801" w:rsidRDefault="00A4568D" w:rsidP="006B1801">
            <w:pPr>
              <w:pStyle w:val="aff6"/>
              <w:ind w:firstLineChars="0" w:firstLine="0"/>
              <w:rPr>
                <w:rFonts w:hint="eastAsia"/>
                <w:szCs w:val="18"/>
              </w:rPr>
            </w:pPr>
          </w:p>
        </w:tc>
        <w:tc>
          <w:tcPr>
            <w:tcW w:w="426" w:type="dxa"/>
            <w:vMerge/>
          </w:tcPr>
          <w:p w:rsidR="00A4568D" w:rsidRPr="006B1801" w:rsidRDefault="00A4568D" w:rsidP="006B1801">
            <w:pPr>
              <w:pStyle w:val="aff6"/>
              <w:ind w:firstLineChars="0" w:firstLine="0"/>
              <w:rPr>
                <w:rFonts w:hAnsi="宋体" w:hint="eastAsia"/>
                <w:sz w:val="18"/>
                <w:szCs w:val="18"/>
              </w:rPr>
            </w:pPr>
          </w:p>
        </w:tc>
        <w:tc>
          <w:tcPr>
            <w:tcW w:w="991" w:type="dxa"/>
            <w:vAlign w:val="center"/>
          </w:tcPr>
          <w:p w:rsidR="00A4568D" w:rsidRPr="006B1801" w:rsidRDefault="00A4568D" w:rsidP="006B1801">
            <w:pPr>
              <w:widowControl/>
              <w:jc w:val="center"/>
              <w:rPr>
                <w:rFonts w:ascii="宋体" w:hAnsi="宋体" w:cs="宋体"/>
                <w:kern w:val="0"/>
                <w:sz w:val="18"/>
                <w:szCs w:val="18"/>
              </w:rPr>
            </w:pPr>
            <w:r w:rsidRPr="006B1801">
              <w:rPr>
                <w:rFonts w:ascii="宋体" w:hAnsi="宋体" w:cs="宋体" w:hint="eastAsia"/>
                <w:kern w:val="0"/>
                <w:sz w:val="18"/>
                <w:szCs w:val="18"/>
              </w:rPr>
              <w:t>统筹</w:t>
            </w:r>
          </w:p>
        </w:tc>
        <w:tc>
          <w:tcPr>
            <w:tcW w:w="4962" w:type="dxa"/>
            <w:vAlign w:val="center"/>
          </w:tcPr>
          <w:p w:rsidR="00A4568D" w:rsidRPr="006B1801" w:rsidRDefault="00A4568D" w:rsidP="006B1801">
            <w:pPr>
              <w:widowControl/>
              <w:numPr>
                <w:ilvl w:val="0"/>
                <w:numId w:val="38"/>
              </w:numPr>
              <w:jc w:val="left"/>
              <w:rPr>
                <w:rFonts w:ascii="宋体" w:hAnsi="宋体" w:cs="宋体"/>
                <w:color w:val="000000"/>
                <w:kern w:val="0"/>
                <w:sz w:val="18"/>
                <w:szCs w:val="18"/>
              </w:rPr>
            </w:pPr>
            <w:r w:rsidRPr="006B1801">
              <w:rPr>
                <w:rFonts w:ascii="宋体" w:hAnsi="宋体" w:cs="宋体" w:hint="eastAsia"/>
                <w:color w:val="000000"/>
                <w:kern w:val="0"/>
                <w:sz w:val="18"/>
                <w:szCs w:val="18"/>
              </w:rPr>
              <w:t>筹安排后指人员分工，协助后指指挥管理后指；</w:t>
            </w:r>
          </w:p>
          <w:p w:rsidR="00A4568D" w:rsidRPr="006B1801" w:rsidRDefault="00A4568D" w:rsidP="006B1801">
            <w:pPr>
              <w:widowControl/>
              <w:numPr>
                <w:ilvl w:val="0"/>
                <w:numId w:val="38"/>
              </w:numPr>
              <w:jc w:val="left"/>
              <w:rPr>
                <w:rFonts w:ascii="宋体" w:hAnsi="宋体" w:cs="宋体"/>
                <w:color w:val="000000"/>
                <w:kern w:val="0"/>
                <w:sz w:val="18"/>
                <w:szCs w:val="18"/>
              </w:rPr>
            </w:pPr>
            <w:r w:rsidRPr="006B1801">
              <w:rPr>
                <w:rFonts w:ascii="宋体" w:hAnsi="宋体" w:cs="宋体" w:hint="eastAsia"/>
                <w:color w:val="000000"/>
                <w:kern w:val="0"/>
                <w:sz w:val="18"/>
                <w:szCs w:val="18"/>
              </w:rPr>
              <w:t>其他灾害信息部门合作</w:t>
            </w:r>
          </w:p>
        </w:tc>
        <w:tc>
          <w:tcPr>
            <w:tcW w:w="708"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A4568D" w:rsidTr="006B1801">
        <w:tc>
          <w:tcPr>
            <w:tcW w:w="959" w:type="dxa"/>
            <w:vMerge/>
          </w:tcPr>
          <w:p w:rsidR="00A4568D" w:rsidRPr="006B1801" w:rsidRDefault="00A4568D" w:rsidP="006B1801">
            <w:pPr>
              <w:pStyle w:val="aff6"/>
              <w:ind w:firstLineChars="0" w:firstLine="0"/>
              <w:rPr>
                <w:rFonts w:hint="eastAsia"/>
                <w:szCs w:val="18"/>
              </w:rPr>
            </w:pPr>
          </w:p>
        </w:tc>
        <w:tc>
          <w:tcPr>
            <w:tcW w:w="426" w:type="dxa"/>
            <w:vMerge/>
          </w:tcPr>
          <w:p w:rsidR="00A4568D" w:rsidRPr="006B1801" w:rsidRDefault="00A4568D" w:rsidP="006B1801">
            <w:pPr>
              <w:pStyle w:val="aff6"/>
              <w:ind w:firstLineChars="0" w:firstLine="0"/>
              <w:rPr>
                <w:rFonts w:hAnsi="宋体" w:hint="eastAsia"/>
                <w:sz w:val="18"/>
                <w:szCs w:val="18"/>
              </w:rPr>
            </w:pPr>
          </w:p>
        </w:tc>
        <w:tc>
          <w:tcPr>
            <w:tcW w:w="991" w:type="dxa"/>
            <w:vAlign w:val="center"/>
          </w:tcPr>
          <w:p w:rsidR="00A4568D" w:rsidRPr="006B1801" w:rsidRDefault="00A4568D" w:rsidP="006B1801">
            <w:pPr>
              <w:widowControl/>
              <w:jc w:val="center"/>
              <w:rPr>
                <w:rFonts w:ascii="宋体" w:hAnsi="宋体" w:cs="宋体"/>
                <w:kern w:val="0"/>
                <w:sz w:val="18"/>
                <w:szCs w:val="18"/>
              </w:rPr>
            </w:pPr>
            <w:r w:rsidRPr="006B1801">
              <w:rPr>
                <w:rFonts w:ascii="宋体" w:hAnsi="宋体" w:cs="宋体" w:hint="eastAsia"/>
                <w:kern w:val="0"/>
                <w:sz w:val="18"/>
                <w:szCs w:val="18"/>
              </w:rPr>
              <w:t>外联</w:t>
            </w:r>
          </w:p>
        </w:tc>
        <w:tc>
          <w:tcPr>
            <w:tcW w:w="4962" w:type="dxa"/>
            <w:vAlign w:val="center"/>
          </w:tcPr>
          <w:p w:rsidR="00A4568D" w:rsidRPr="006B1801" w:rsidRDefault="00A4568D" w:rsidP="006B1801">
            <w:pPr>
              <w:widowControl/>
              <w:numPr>
                <w:ilvl w:val="0"/>
                <w:numId w:val="39"/>
              </w:numPr>
              <w:jc w:val="left"/>
              <w:rPr>
                <w:rFonts w:ascii="宋体" w:hAnsi="宋体" w:cs="宋体"/>
                <w:color w:val="000000"/>
                <w:kern w:val="0"/>
                <w:sz w:val="18"/>
                <w:szCs w:val="18"/>
              </w:rPr>
            </w:pPr>
            <w:r w:rsidRPr="006B1801">
              <w:rPr>
                <w:rFonts w:ascii="宋体" w:hAnsi="宋体" w:cs="宋体" w:hint="eastAsia"/>
                <w:color w:val="000000"/>
                <w:kern w:val="0"/>
                <w:sz w:val="18"/>
                <w:szCs w:val="18"/>
              </w:rPr>
              <w:t>应急管理部门报备、批文办理；</w:t>
            </w:r>
          </w:p>
          <w:p w:rsidR="00A4568D" w:rsidRPr="006B1801" w:rsidRDefault="00A4568D" w:rsidP="006B1801">
            <w:pPr>
              <w:widowControl/>
              <w:numPr>
                <w:ilvl w:val="0"/>
                <w:numId w:val="39"/>
              </w:numPr>
              <w:jc w:val="left"/>
              <w:rPr>
                <w:rFonts w:ascii="宋体" w:hAnsi="宋体" w:cs="宋体"/>
                <w:color w:val="000000"/>
                <w:kern w:val="0"/>
                <w:sz w:val="18"/>
                <w:szCs w:val="18"/>
              </w:rPr>
            </w:pPr>
            <w:r w:rsidRPr="006B1801">
              <w:rPr>
                <w:rFonts w:ascii="宋体" w:hAnsi="宋体" w:cs="宋体" w:hint="eastAsia"/>
                <w:color w:val="000000"/>
                <w:kern w:val="0"/>
                <w:sz w:val="18"/>
                <w:szCs w:val="18"/>
              </w:rPr>
              <w:t>各协作单位沟通，协调资源调配；</w:t>
            </w:r>
          </w:p>
          <w:p w:rsidR="00A4568D" w:rsidRPr="006B1801" w:rsidRDefault="00A4568D" w:rsidP="006B1801">
            <w:pPr>
              <w:widowControl/>
              <w:numPr>
                <w:ilvl w:val="0"/>
                <w:numId w:val="39"/>
              </w:numPr>
              <w:jc w:val="left"/>
              <w:rPr>
                <w:rFonts w:ascii="宋体" w:hAnsi="宋体" w:cs="宋体"/>
                <w:color w:val="000000"/>
                <w:kern w:val="0"/>
                <w:sz w:val="18"/>
                <w:szCs w:val="18"/>
              </w:rPr>
            </w:pPr>
            <w:r w:rsidRPr="006B1801">
              <w:rPr>
                <w:rFonts w:ascii="宋体" w:hAnsi="宋体" w:cs="宋体" w:hint="eastAsia"/>
                <w:color w:val="000000"/>
                <w:kern w:val="0"/>
                <w:sz w:val="18"/>
                <w:szCs w:val="18"/>
              </w:rPr>
              <w:t>协助后指指挥做好资源调度</w:t>
            </w:r>
          </w:p>
        </w:tc>
        <w:tc>
          <w:tcPr>
            <w:tcW w:w="708"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A4568D" w:rsidTr="006B1801">
        <w:tc>
          <w:tcPr>
            <w:tcW w:w="959" w:type="dxa"/>
            <w:vMerge/>
          </w:tcPr>
          <w:p w:rsidR="00A4568D" w:rsidRPr="006B1801" w:rsidRDefault="00A4568D" w:rsidP="006B1801">
            <w:pPr>
              <w:pStyle w:val="aff6"/>
              <w:ind w:firstLineChars="0" w:firstLine="0"/>
              <w:rPr>
                <w:rFonts w:hint="eastAsia"/>
                <w:szCs w:val="18"/>
              </w:rPr>
            </w:pPr>
          </w:p>
        </w:tc>
        <w:tc>
          <w:tcPr>
            <w:tcW w:w="426" w:type="dxa"/>
            <w:vMerge/>
          </w:tcPr>
          <w:p w:rsidR="00A4568D" w:rsidRPr="006B1801" w:rsidRDefault="00A4568D" w:rsidP="006B1801">
            <w:pPr>
              <w:pStyle w:val="aff6"/>
              <w:ind w:firstLineChars="0" w:firstLine="0"/>
              <w:rPr>
                <w:rFonts w:hAnsi="宋体" w:hint="eastAsia"/>
                <w:sz w:val="18"/>
                <w:szCs w:val="18"/>
              </w:rPr>
            </w:pPr>
          </w:p>
        </w:tc>
        <w:tc>
          <w:tcPr>
            <w:tcW w:w="991" w:type="dxa"/>
            <w:vAlign w:val="center"/>
          </w:tcPr>
          <w:p w:rsidR="00A4568D" w:rsidRPr="006B1801" w:rsidRDefault="00A4568D" w:rsidP="006B1801">
            <w:pPr>
              <w:widowControl/>
              <w:jc w:val="center"/>
              <w:rPr>
                <w:rFonts w:ascii="宋体" w:hAnsi="宋体" w:cs="宋体"/>
                <w:kern w:val="0"/>
                <w:sz w:val="18"/>
                <w:szCs w:val="18"/>
              </w:rPr>
            </w:pPr>
            <w:r w:rsidRPr="006B1801">
              <w:rPr>
                <w:rFonts w:ascii="宋体" w:hAnsi="宋体" w:cs="宋体" w:hint="eastAsia"/>
                <w:kern w:val="0"/>
                <w:sz w:val="18"/>
                <w:szCs w:val="18"/>
              </w:rPr>
              <w:t>安全</w:t>
            </w:r>
          </w:p>
        </w:tc>
        <w:tc>
          <w:tcPr>
            <w:tcW w:w="4962" w:type="dxa"/>
            <w:vAlign w:val="center"/>
          </w:tcPr>
          <w:p w:rsidR="00A4568D" w:rsidRPr="006B1801" w:rsidRDefault="00A4568D" w:rsidP="006B1801">
            <w:pPr>
              <w:widowControl/>
              <w:numPr>
                <w:ilvl w:val="0"/>
                <w:numId w:val="40"/>
              </w:numPr>
              <w:jc w:val="left"/>
              <w:rPr>
                <w:rFonts w:ascii="宋体" w:hAnsi="宋体" w:cs="宋体"/>
                <w:color w:val="000000"/>
                <w:kern w:val="0"/>
                <w:sz w:val="18"/>
                <w:szCs w:val="18"/>
              </w:rPr>
            </w:pPr>
            <w:r w:rsidRPr="006B1801">
              <w:rPr>
                <w:rFonts w:ascii="宋体" w:hAnsi="宋体" w:cs="宋体" w:hint="eastAsia"/>
                <w:color w:val="000000"/>
                <w:kern w:val="0"/>
                <w:sz w:val="18"/>
                <w:szCs w:val="18"/>
              </w:rPr>
              <w:t>综合评估行动风险/安全控制；</w:t>
            </w:r>
          </w:p>
          <w:p w:rsidR="00A4568D" w:rsidRPr="006B1801" w:rsidRDefault="00A4568D" w:rsidP="006B1801">
            <w:pPr>
              <w:widowControl/>
              <w:numPr>
                <w:ilvl w:val="0"/>
                <w:numId w:val="40"/>
              </w:numPr>
              <w:jc w:val="left"/>
              <w:rPr>
                <w:rFonts w:ascii="宋体" w:hAnsi="宋体" w:cs="宋体"/>
                <w:color w:val="000000"/>
                <w:kern w:val="0"/>
                <w:sz w:val="18"/>
                <w:szCs w:val="18"/>
              </w:rPr>
            </w:pPr>
            <w:r w:rsidRPr="006B1801">
              <w:rPr>
                <w:rFonts w:ascii="宋体" w:hAnsi="宋体" w:cs="宋体" w:hint="eastAsia"/>
                <w:color w:val="000000"/>
                <w:kern w:val="0"/>
                <w:sz w:val="18"/>
                <w:szCs w:val="18"/>
              </w:rPr>
              <w:t>提醒后指指挥安全隐患和终止行动；</w:t>
            </w:r>
          </w:p>
          <w:p w:rsidR="00A4568D" w:rsidRPr="006B1801" w:rsidRDefault="00A4568D" w:rsidP="006B1801">
            <w:pPr>
              <w:widowControl/>
              <w:numPr>
                <w:ilvl w:val="0"/>
                <w:numId w:val="40"/>
              </w:numPr>
              <w:jc w:val="left"/>
              <w:rPr>
                <w:rFonts w:ascii="宋体" w:hAnsi="宋体" w:cs="宋体"/>
                <w:color w:val="000000"/>
                <w:kern w:val="0"/>
                <w:sz w:val="18"/>
                <w:szCs w:val="18"/>
              </w:rPr>
            </w:pPr>
            <w:r w:rsidRPr="006B1801">
              <w:rPr>
                <w:rFonts w:ascii="宋体" w:hAnsi="宋体" w:cs="宋体" w:hint="eastAsia"/>
                <w:color w:val="000000"/>
                <w:kern w:val="0"/>
                <w:sz w:val="18"/>
                <w:szCs w:val="18"/>
              </w:rPr>
              <w:t>为前线的医疗保障和急救行为提供技术支持和建议。</w:t>
            </w:r>
          </w:p>
        </w:tc>
        <w:tc>
          <w:tcPr>
            <w:tcW w:w="708"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A4568D" w:rsidTr="006B1801">
        <w:tc>
          <w:tcPr>
            <w:tcW w:w="959" w:type="dxa"/>
            <w:vMerge/>
          </w:tcPr>
          <w:p w:rsidR="00A4568D" w:rsidRPr="006B1801" w:rsidRDefault="00A4568D" w:rsidP="006B1801">
            <w:pPr>
              <w:pStyle w:val="aff6"/>
              <w:ind w:firstLineChars="0" w:firstLine="0"/>
              <w:rPr>
                <w:rFonts w:hint="eastAsia"/>
                <w:szCs w:val="18"/>
              </w:rPr>
            </w:pPr>
          </w:p>
        </w:tc>
        <w:tc>
          <w:tcPr>
            <w:tcW w:w="426" w:type="dxa"/>
            <w:vMerge/>
          </w:tcPr>
          <w:p w:rsidR="00A4568D" w:rsidRPr="006B1801" w:rsidRDefault="00A4568D" w:rsidP="006B1801">
            <w:pPr>
              <w:pStyle w:val="aff6"/>
              <w:ind w:firstLineChars="0" w:firstLine="0"/>
              <w:rPr>
                <w:rFonts w:hAnsi="宋体" w:hint="eastAsia"/>
                <w:sz w:val="18"/>
                <w:szCs w:val="18"/>
              </w:rPr>
            </w:pPr>
          </w:p>
        </w:tc>
        <w:tc>
          <w:tcPr>
            <w:tcW w:w="991" w:type="dxa"/>
            <w:vAlign w:val="center"/>
          </w:tcPr>
          <w:p w:rsidR="00A4568D" w:rsidRPr="006B1801" w:rsidRDefault="00A4568D" w:rsidP="006B1801">
            <w:pPr>
              <w:widowControl/>
              <w:jc w:val="center"/>
              <w:rPr>
                <w:rFonts w:ascii="宋体" w:hAnsi="宋体" w:cs="宋体"/>
                <w:kern w:val="0"/>
                <w:sz w:val="18"/>
                <w:szCs w:val="18"/>
              </w:rPr>
            </w:pPr>
            <w:r w:rsidRPr="006B1801">
              <w:rPr>
                <w:rFonts w:ascii="宋体" w:hAnsi="宋体" w:cs="宋体" w:hint="eastAsia"/>
                <w:kern w:val="0"/>
                <w:sz w:val="18"/>
                <w:szCs w:val="18"/>
              </w:rPr>
              <w:t>文档组</w:t>
            </w:r>
          </w:p>
        </w:tc>
        <w:tc>
          <w:tcPr>
            <w:tcW w:w="4962" w:type="dxa"/>
            <w:vAlign w:val="center"/>
          </w:tcPr>
          <w:p w:rsidR="00A4568D" w:rsidRPr="006B1801" w:rsidRDefault="00A4568D" w:rsidP="006B1801">
            <w:pPr>
              <w:widowControl/>
              <w:numPr>
                <w:ilvl w:val="0"/>
                <w:numId w:val="41"/>
              </w:numPr>
              <w:jc w:val="left"/>
              <w:rPr>
                <w:rFonts w:ascii="宋体" w:hAnsi="宋体" w:cs="宋体"/>
                <w:color w:val="000000"/>
                <w:kern w:val="0"/>
                <w:sz w:val="18"/>
                <w:szCs w:val="18"/>
              </w:rPr>
            </w:pPr>
            <w:r w:rsidRPr="006B1801">
              <w:rPr>
                <w:rFonts w:ascii="宋体" w:hAnsi="宋体" w:cs="宋体" w:hint="eastAsia"/>
                <w:color w:val="000000"/>
                <w:kern w:val="0"/>
                <w:sz w:val="18"/>
                <w:szCs w:val="18"/>
              </w:rPr>
              <w:t>救灾行动官网开帖；</w:t>
            </w:r>
          </w:p>
          <w:p w:rsidR="00A4568D" w:rsidRPr="006B1801" w:rsidRDefault="00A4568D" w:rsidP="006B1801">
            <w:pPr>
              <w:widowControl/>
              <w:numPr>
                <w:ilvl w:val="0"/>
                <w:numId w:val="41"/>
              </w:numPr>
              <w:jc w:val="left"/>
              <w:rPr>
                <w:rFonts w:ascii="宋体" w:hAnsi="宋体" w:cs="宋体"/>
                <w:color w:val="000000"/>
                <w:kern w:val="0"/>
                <w:sz w:val="18"/>
                <w:szCs w:val="18"/>
              </w:rPr>
            </w:pPr>
            <w:r w:rsidRPr="006B1801">
              <w:rPr>
                <w:rFonts w:ascii="宋体" w:hAnsi="宋体" w:cs="宋体" w:hint="eastAsia"/>
                <w:color w:val="000000"/>
                <w:kern w:val="0"/>
                <w:sz w:val="18"/>
                <w:szCs w:val="18"/>
              </w:rPr>
              <w:t>各行动阶段行动信息记录的审核和发布；</w:t>
            </w:r>
          </w:p>
          <w:p w:rsidR="00A4568D" w:rsidRPr="006B1801" w:rsidRDefault="00A4568D" w:rsidP="006B1801">
            <w:pPr>
              <w:widowControl/>
              <w:numPr>
                <w:ilvl w:val="0"/>
                <w:numId w:val="41"/>
              </w:numPr>
              <w:jc w:val="left"/>
              <w:rPr>
                <w:rFonts w:ascii="宋体" w:hAnsi="宋体" w:cs="宋体"/>
                <w:color w:val="000000"/>
                <w:kern w:val="0"/>
                <w:sz w:val="18"/>
                <w:szCs w:val="18"/>
              </w:rPr>
            </w:pPr>
            <w:r w:rsidRPr="006B1801">
              <w:rPr>
                <w:rFonts w:ascii="宋体" w:hAnsi="宋体" w:cs="宋体" w:hint="eastAsia"/>
                <w:color w:val="000000"/>
                <w:kern w:val="0"/>
                <w:sz w:val="18"/>
                <w:szCs w:val="18"/>
              </w:rPr>
              <w:t>撰写行动简报及行动总结（需多发方核对内容是否完整准确）；</w:t>
            </w:r>
          </w:p>
          <w:p w:rsidR="00A4568D" w:rsidRPr="006B1801" w:rsidRDefault="00A4568D" w:rsidP="006B1801">
            <w:pPr>
              <w:widowControl/>
              <w:numPr>
                <w:ilvl w:val="0"/>
                <w:numId w:val="41"/>
              </w:numPr>
              <w:jc w:val="left"/>
              <w:rPr>
                <w:rFonts w:ascii="宋体" w:hAnsi="宋体" w:cs="宋体"/>
                <w:color w:val="000000"/>
                <w:kern w:val="0"/>
                <w:sz w:val="18"/>
                <w:szCs w:val="18"/>
              </w:rPr>
            </w:pPr>
            <w:r w:rsidRPr="006B1801">
              <w:rPr>
                <w:rFonts w:ascii="宋体" w:hAnsi="宋体" w:cs="宋体" w:hint="eastAsia"/>
                <w:color w:val="000000"/>
                <w:kern w:val="0"/>
                <w:sz w:val="18"/>
                <w:szCs w:val="18"/>
              </w:rPr>
              <w:t>媒体编辑。</w:t>
            </w:r>
          </w:p>
        </w:tc>
        <w:tc>
          <w:tcPr>
            <w:tcW w:w="708"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A4568D" w:rsidRPr="006B1801" w:rsidTr="006B1801">
        <w:tc>
          <w:tcPr>
            <w:tcW w:w="959" w:type="dxa"/>
            <w:vMerge/>
          </w:tcPr>
          <w:p w:rsidR="00A4568D" w:rsidRPr="006B1801" w:rsidRDefault="00A4568D" w:rsidP="006B1801">
            <w:pPr>
              <w:pStyle w:val="aff6"/>
              <w:ind w:firstLineChars="0" w:firstLine="0"/>
              <w:rPr>
                <w:rFonts w:hint="eastAsia"/>
                <w:szCs w:val="18"/>
              </w:rPr>
            </w:pPr>
          </w:p>
        </w:tc>
        <w:tc>
          <w:tcPr>
            <w:tcW w:w="426" w:type="dxa"/>
            <w:vAlign w:val="center"/>
          </w:tcPr>
          <w:p w:rsidR="00A4568D" w:rsidRPr="006B1801" w:rsidRDefault="00A4568D" w:rsidP="006B1801">
            <w:pPr>
              <w:widowControl/>
              <w:jc w:val="left"/>
              <w:rPr>
                <w:rFonts w:ascii="宋体" w:hAnsi="宋体" w:cs="宋体" w:hint="eastAsia"/>
                <w:kern w:val="0"/>
                <w:sz w:val="18"/>
                <w:szCs w:val="18"/>
              </w:rPr>
            </w:pPr>
            <w:r w:rsidRPr="006B1801">
              <w:rPr>
                <w:rFonts w:ascii="宋体" w:hAnsi="宋体" w:cs="宋体" w:hint="eastAsia"/>
                <w:kern w:val="0"/>
                <w:sz w:val="18"/>
                <w:szCs w:val="18"/>
              </w:rPr>
              <w:t>信</w:t>
            </w:r>
          </w:p>
          <w:p w:rsidR="00A4568D" w:rsidRPr="006B1801" w:rsidRDefault="00A4568D" w:rsidP="006B1801">
            <w:pPr>
              <w:widowControl/>
              <w:jc w:val="left"/>
              <w:rPr>
                <w:rFonts w:ascii="宋体" w:hAnsi="宋体" w:cs="宋体" w:hint="eastAsia"/>
                <w:kern w:val="0"/>
                <w:sz w:val="18"/>
                <w:szCs w:val="18"/>
              </w:rPr>
            </w:pPr>
            <w:r w:rsidRPr="006B1801">
              <w:rPr>
                <w:rFonts w:ascii="宋体" w:hAnsi="宋体" w:cs="宋体" w:hint="eastAsia"/>
                <w:kern w:val="0"/>
                <w:sz w:val="18"/>
                <w:szCs w:val="18"/>
              </w:rPr>
              <w:t>息</w:t>
            </w:r>
          </w:p>
          <w:p w:rsidR="00A4568D" w:rsidRPr="006B1801" w:rsidRDefault="00A4568D" w:rsidP="006B1801">
            <w:pPr>
              <w:widowControl/>
              <w:jc w:val="left"/>
              <w:rPr>
                <w:rFonts w:ascii="宋体" w:hAnsi="宋体" w:cs="宋体"/>
                <w:kern w:val="0"/>
                <w:sz w:val="18"/>
                <w:szCs w:val="18"/>
              </w:rPr>
            </w:pPr>
            <w:r w:rsidRPr="006B1801">
              <w:rPr>
                <w:rFonts w:ascii="宋体" w:hAnsi="宋体" w:cs="宋体" w:hint="eastAsia"/>
                <w:kern w:val="0"/>
                <w:sz w:val="18"/>
                <w:szCs w:val="18"/>
              </w:rPr>
              <w:t>组</w:t>
            </w:r>
          </w:p>
        </w:tc>
        <w:tc>
          <w:tcPr>
            <w:tcW w:w="991" w:type="dxa"/>
            <w:vAlign w:val="center"/>
          </w:tcPr>
          <w:p w:rsidR="00A4568D" w:rsidRPr="006B1801" w:rsidRDefault="00A4568D" w:rsidP="006B1801">
            <w:pPr>
              <w:widowControl/>
              <w:jc w:val="center"/>
              <w:rPr>
                <w:rFonts w:ascii="宋体" w:hAnsi="宋体" w:cs="宋体"/>
                <w:kern w:val="0"/>
                <w:sz w:val="18"/>
                <w:szCs w:val="18"/>
              </w:rPr>
            </w:pPr>
            <w:r w:rsidRPr="006B1801">
              <w:rPr>
                <w:rFonts w:ascii="宋体" w:hAnsi="宋体" w:cs="宋体" w:hint="eastAsia"/>
                <w:kern w:val="0"/>
                <w:sz w:val="18"/>
                <w:szCs w:val="18"/>
              </w:rPr>
              <w:t>报备考勤</w:t>
            </w:r>
          </w:p>
        </w:tc>
        <w:tc>
          <w:tcPr>
            <w:tcW w:w="4962" w:type="dxa"/>
            <w:vAlign w:val="center"/>
          </w:tcPr>
          <w:p w:rsidR="00A4568D" w:rsidRPr="006B1801" w:rsidRDefault="00A4568D" w:rsidP="006B1801">
            <w:pPr>
              <w:widowControl/>
              <w:numPr>
                <w:ilvl w:val="0"/>
                <w:numId w:val="42"/>
              </w:numPr>
              <w:jc w:val="left"/>
              <w:rPr>
                <w:rFonts w:ascii="宋体" w:hAnsi="宋体" w:cs="宋体"/>
                <w:color w:val="000000"/>
                <w:kern w:val="0"/>
                <w:sz w:val="18"/>
                <w:szCs w:val="18"/>
              </w:rPr>
            </w:pPr>
            <w:r w:rsidRPr="006B1801">
              <w:rPr>
                <w:rFonts w:ascii="宋体" w:hAnsi="宋体" w:cs="宋体" w:hint="eastAsia"/>
                <w:color w:val="000000"/>
                <w:kern w:val="0"/>
                <w:sz w:val="18"/>
                <w:szCs w:val="18"/>
              </w:rPr>
              <w:t>报备信息发布及备勤人员统计；</w:t>
            </w:r>
          </w:p>
          <w:p w:rsidR="00A4568D" w:rsidRPr="006B1801" w:rsidRDefault="00A4568D" w:rsidP="006B1801">
            <w:pPr>
              <w:widowControl/>
              <w:numPr>
                <w:ilvl w:val="0"/>
                <w:numId w:val="42"/>
              </w:numPr>
              <w:jc w:val="left"/>
              <w:rPr>
                <w:rFonts w:ascii="宋体" w:hAnsi="宋体" w:cs="宋体"/>
                <w:color w:val="000000"/>
                <w:kern w:val="0"/>
                <w:sz w:val="18"/>
                <w:szCs w:val="18"/>
              </w:rPr>
            </w:pPr>
            <w:r w:rsidRPr="006B1801">
              <w:rPr>
                <w:rFonts w:ascii="宋体" w:hAnsi="宋体" w:cs="宋体" w:hint="eastAsia"/>
                <w:color w:val="000000"/>
                <w:kern w:val="0"/>
                <w:sz w:val="18"/>
                <w:szCs w:val="18"/>
              </w:rPr>
              <w:t>行动保险；</w:t>
            </w:r>
          </w:p>
          <w:p w:rsidR="00A4568D" w:rsidRPr="006B1801" w:rsidRDefault="00A4568D" w:rsidP="006B1801">
            <w:pPr>
              <w:widowControl/>
              <w:numPr>
                <w:ilvl w:val="0"/>
                <w:numId w:val="42"/>
              </w:numPr>
              <w:jc w:val="left"/>
              <w:rPr>
                <w:rFonts w:ascii="宋体" w:hAnsi="宋体" w:cs="宋体"/>
                <w:color w:val="000000"/>
                <w:kern w:val="0"/>
                <w:sz w:val="18"/>
                <w:szCs w:val="18"/>
              </w:rPr>
            </w:pPr>
            <w:r w:rsidRPr="006B1801">
              <w:rPr>
                <w:rFonts w:ascii="宋体" w:hAnsi="宋体" w:cs="宋体" w:hint="eastAsia"/>
                <w:color w:val="000000"/>
                <w:kern w:val="0"/>
                <w:sz w:val="18"/>
                <w:szCs w:val="18"/>
              </w:rPr>
              <w:t>轮值排班；</w:t>
            </w:r>
          </w:p>
          <w:p w:rsidR="00A4568D" w:rsidRPr="006B1801" w:rsidRDefault="00A4568D" w:rsidP="006B1801">
            <w:pPr>
              <w:widowControl/>
              <w:numPr>
                <w:ilvl w:val="0"/>
                <w:numId w:val="42"/>
              </w:numPr>
              <w:jc w:val="left"/>
              <w:rPr>
                <w:rFonts w:ascii="宋体" w:hAnsi="宋体" w:cs="宋体"/>
                <w:color w:val="000000"/>
                <w:kern w:val="0"/>
                <w:sz w:val="18"/>
                <w:szCs w:val="18"/>
              </w:rPr>
            </w:pPr>
            <w:r w:rsidRPr="006B1801">
              <w:rPr>
                <w:rFonts w:ascii="宋体" w:hAnsi="宋体" w:cs="宋体" w:hint="eastAsia"/>
                <w:color w:val="000000"/>
                <w:kern w:val="0"/>
                <w:sz w:val="18"/>
                <w:szCs w:val="18"/>
              </w:rPr>
              <w:t>队伍考勤；</w:t>
            </w:r>
          </w:p>
        </w:tc>
        <w:tc>
          <w:tcPr>
            <w:tcW w:w="708"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5" w:type="dxa"/>
            <w:vAlign w:val="center"/>
          </w:tcPr>
          <w:p w:rsidR="00A4568D" w:rsidRPr="006B1801" w:rsidRDefault="00A4568D"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bl>
    <w:p w:rsidR="00D3078F" w:rsidRDefault="00D3078F" w:rsidP="00D3078F">
      <w:pPr>
        <w:jc w:val="center"/>
        <w:rPr>
          <w:rFonts w:hint="eastAsia"/>
        </w:rPr>
      </w:pPr>
      <w:r>
        <w:br w:type="page"/>
      </w:r>
      <w:r>
        <w:rPr>
          <w:rFonts w:hint="eastAsia"/>
        </w:rPr>
        <w:lastRenderedPageBreak/>
        <w:t>续表</w:t>
      </w:r>
      <w:r>
        <w:rPr>
          <w:rFonts w:hint="eastAsia"/>
        </w:rPr>
        <w:t>B.1</w:t>
      </w:r>
      <w:r w:rsidR="007F28E6">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426"/>
        <w:gridCol w:w="991"/>
        <w:gridCol w:w="4962"/>
        <w:gridCol w:w="708"/>
        <w:gridCol w:w="709"/>
        <w:gridCol w:w="815"/>
      </w:tblGrid>
      <w:tr w:rsidR="00D3078F" w:rsidRPr="006B1801" w:rsidTr="006B1801">
        <w:tc>
          <w:tcPr>
            <w:tcW w:w="7338" w:type="dxa"/>
            <w:gridSpan w:val="4"/>
            <w:vAlign w:val="center"/>
          </w:tcPr>
          <w:p w:rsidR="00D3078F" w:rsidRPr="006B1801" w:rsidRDefault="00D3078F"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岗位职责</w:t>
            </w:r>
          </w:p>
        </w:tc>
        <w:tc>
          <w:tcPr>
            <w:tcW w:w="2232" w:type="dxa"/>
            <w:gridSpan w:val="3"/>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D3078F" w:rsidRPr="006B1801" w:rsidTr="006B1801">
        <w:tc>
          <w:tcPr>
            <w:tcW w:w="959" w:type="dxa"/>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26" w:type="dxa"/>
            <w:vAlign w:val="center"/>
          </w:tcPr>
          <w:p w:rsidR="00D3078F" w:rsidRPr="006B1801" w:rsidRDefault="00D3078F"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1" w:type="dxa"/>
            <w:vAlign w:val="center"/>
          </w:tcPr>
          <w:p w:rsidR="00D3078F" w:rsidRPr="006B1801" w:rsidRDefault="00D3078F"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62" w:type="dxa"/>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5" w:type="dxa"/>
            <w:vAlign w:val="center"/>
          </w:tcPr>
          <w:p w:rsidR="00D3078F" w:rsidRPr="006B1801" w:rsidRDefault="00D3078F"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324321" w:rsidTr="006B1801">
        <w:tc>
          <w:tcPr>
            <w:tcW w:w="959" w:type="dxa"/>
            <w:vMerge w:val="restart"/>
          </w:tcPr>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后</w:t>
            </w: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方</w:t>
            </w: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指</w:t>
            </w: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挥</w:t>
            </w: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中</w:t>
            </w:r>
          </w:p>
          <w:p w:rsidR="00324321" w:rsidRPr="006B1801" w:rsidRDefault="00324321" w:rsidP="006B1801">
            <w:pPr>
              <w:pStyle w:val="aff6"/>
              <w:ind w:firstLineChars="0" w:firstLine="0"/>
              <w:rPr>
                <w:rFonts w:hAnsi="宋体"/>
                <w:sz w:val="18"/>
                <w:szCs w:val="18"/>
              </w:rPr>
            </w:pPr>
            <w:r w:rsidRPr="006B1801">
              <w:rPr>
                <w:rFonts w:hAnsi="宋体" w:hint="eastAsia"/>
                <w:sz w:val="18"/>
                <w:szCs w:val="18"/>
              </w:rPr>
              <w:t>心</w:t>
            </w:r>
          </w:p>
          <w:p w:rsidR="00324321" w:rsidRPr="006B1801" w:rsidRDefault="00324321" w:rsidP="006B1801">
            <w:pPr>
              <w:pStyle w:val="aff6"/>
              <w:ind w:firstLine="360"/>
              <w:rPr>
                <w:rFonts w:hAnsi="宋体" w:hint="eastAsia"/>
                <w:sz w:val="18"/>
                <w:szCs w:val="18"/>
              </w:rPr>
            </w:pPr>
            <w:r w:rsidRPr="006B1801">
              <w:rPr>
                <w:rFonts w:hAnsi="宋体"/>
                <w:noProof w:val="0"/>
                <w:kern w:val="2"/>
                <w:sz w:val="18"/>
                <w:szCs w:val="18"/>
              </w:rPr>
              <w:br w:type="page"/>
            </w:r>
          </w:p>
        </w:tc>
        <w:tc>
          <w:tcPr>
            <w:tcW w:w="426" w:type="dxa"/>
            <w:vMerge w:val="restart"/>
          </w:tcPr>
          <w:p w:rsidR="00324321" w:rsidRPr="006B1801" w:rsidRDefault="00324321" w:rsidP="006B1801">
            <w:pPr>
              <w:pStyle w:val="aff6"/>
              <w:ind w:firstLineChars="0" w:firstLine="0"/>
              <w:rPr>
                <w:rFonts w:hAnsi="宋体" w:hint="eastAsia"/>
                <w:sz w:val="18"/>
                <w:szCs w:val="18"/>
              </w:rPr>
            </w:pPr>
          </w:p>
          <w:p w:rsidR="00324321" w:rsidRPr="006B1801" w:rsidRDefault="00324321" w:rsidP="006B1801">
            <w:pPr>
              <w:pStyle w:val="aff6"/>
              <w:ind w:firstLineChars="0" w:firstLine="0"/>
              <w:rPr>
                <w:rFonts w:hAnsi="宋体" w:hint="eastAsia"/>
                <w:sz w:val="18"/>
                <w:szCs w:val="18"/>
              </w:rPr>
            </w:pPr>
            <w:r w:rsidRPr="006B1801">
              <w:rPr>
                <w:rFonts w:hAnsi="宋体" w:hint="eastAsia"/>
                <w:sz w:val="18"/>
                <w:szCs w:val="18"/>
              </w:rPr>
              <w:t>信息组</w:t>
            </w:r>
          </w:p>
        </w:tc>
        <w:tc>
          <w:tcPr>
            <w:tcW w:w="991"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行动记录/整理</w:t>
            </w:r>
          </w:p>
        </w:tc>
        <w:tc>
          <w:tcPr>
            <w:tcW w:w="4962" w:type="dxa"/>
            <w:vAlign w:val="center"/>
          </w:tcPr>
          <w:p w:rsidR="00324321" w:rsidRPr="006B1801" w:rsidRDefault="00324321" w:rsidP="006B1801">
            <w:pPr>
              <w:widowControl/>
              <w:numPr>
                <w:ilvl w:val="0"/>
                <w:numId w:val="43"/>
              </w:numPr>
              <w:jc w:val="left"/>
              <w:rPr>
                <w:rFonts w:ascii="宋体" w:hAnsi="宋体" w:cs="宋体"/>
                <w:color w:val="000000"/>
                <w:kern w:val="0"/>
                <w:sz w:val="18"/>
                <w:szCs w:val="18"/>
              </w:rPr>
            </w:pPr>
            <w:r w:rsidRPr="006B1801">
              <w:rPr>
                <w:rFonts w:ascii="宋体" w:hAnsi="宋体" w:cs="宋体" w:hint="eastAsia"/>
                <w:color w:val="000000"/>
                <w:kern w:val="0"/>
                <w:sz w:val="18"/>
                <w:szCs w:val="18"/>
              </w:rPr>
              <w:t>前方行动信息记录/整理；</w:t>
            </w:r>
          </w:p>
          <w:p w:rsidR="00324321" w:rsidRPr="006B1801" w:rsidRDefault="00324321" w:rsidP="006B1801">
            <w:pPr>
              <w:widowControl/>
              <w:numPr>
                <w:ilvl w:val="0"/>
                <w:numId w:val="43"/>
              </w:numPr>
              <w:jc w:val="left"/>
              <w:rPr>
                <w:rFonts w:ascii="宋体" w:hAnsi="宋体" w:cs="宋体"/>
                <w:color w:val="000000"/>
                <w:kern w:val="0"/>
                <w:sz w:val="18"/>
                <w:szCs w:val="18"/>
              </w:rPr>
            </w:pPr>
            <w:r w:rsidRPr="006B1801">
              <w:rPr>
                <w:rFonts w:ascii="宋体" w:hAnsi="宋体" w:cs="宋体" w:hint="eastAsia"/>
                <w:color w:val="000000"/>
                <w:kern w:val="0"/>
                <w:sz w:val="18"/>
                <w:szCs w:val="18"/>
              </w:rPr>
              <w:t>检查提醒跟踪前指回传信息完整性，和工作成果量化情况；</w:t>
            </w:r>
          </w:p>
        </w:tc>
        <w:tc>
          <w:tcPr>
            <w:tcW w:w="708" w:type="dxa"/>
          </w:tcPr>
          <w:p w:rsidR="00324321" w:rsidRPr="006B1801" w:rsidRDefault="00324321" w:rsidP="006B1801">
            <w:pPr>
              <w:pStyle w:val="aff6"/>
              <w:ind w:firstLineChars="0" w:firstLine="0"/>
              <w:rPr>
                <w:rFonts w:hAnsi="宋体" w:hint="eastAsia"/>
                <w:sz w:val="18"/>
                <w:szCs w:val="18"/>
              </w:rPr>
            </w:pPr>
          </w:p>
        </w:tc>
        <w:tc>
          <w:tcPr>
            <w:tcW w:w="709" w:type="dxa"/>
          </w:tcPr>
          <w:p w:rsidR="00324321" w:rsidRPr="006B1801" w:rsidRDefault="00324321" w:rsidP="006B1801">
            <w:pPr>
              <w:pStyle w:val="aff6"/>
              <w:ind w:firstLineChars="0" w:firstLine="0"/>
              <w:rPr>
                <w:rFonts w:hAnsi="宋体" w:hint="eastAsia"/>
                <w:sz w:val="18"/>
                <w:szCs w:val="18"/>
              </w:rPr>
            </w:pPr>
          </w:p>
        </w:tc>
        <w:tc>
          <w:tcPr>
            <w:tcW w:w="815" w:type="dxa"/>
          </w:tcPr>
          <w:p w:rsidR="00324321" w:rsidRPr="006B1801" w:rsidRDefault="00324321" w:rsidP="006B1801">
            <w:pPr>
              <w:pStyle w:val="aff6"/>
              <w:ind w:firstLineChars="0" w:firstLine="0"/>
              <w:rPr>
                <w:rFonts w:hAnsi="宋体" w:hint="eastAsia"/>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tcPr>
          <w:p w:rsidR="00324321" w:rsidRPr="006B1801" w:rsidRDefault="00324321" w:rsidP="006B1801">
            <w:pPr>
              <w:pStyle w:val="aff6"/>
              <w:ind w:firstLineChars="0" w:firstLine="0"/>
              <w:rPr>
                <w:rFonts w:hAnsi="宋体" w:hint="eastAsia"/>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视图转运</w:t>
            </w:r>
          </w:p>
        </w:tc>
        <w:tc>
          <w:tcPr>
            <w:tcW w:w="4962" w:type="dxa"/>
            <w:vAlign w:val="center"/>
          </w:tcPr>
          <w:p w:rsidR="00324321" w:rsidRPr="006B1801" w:rsidRDefault="0032432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收集行动图片、视频存档</w:t>
            </w:r>
          </w:p>
        </w:tc>
        <w:tc>
          <w:tcPr>
            <w:tcW w:w="708" w:type="dxa"/>
          </w:tcPr>
          <w:p w:rsidR="00324321" w:rsidRPr="006B1801" w:rsidRDefault="00324321" w:rsidP="006B1801">
            <w:pPr>
              <w:pStyle w:val="aff6"/>
              <w:ind w:firstLineChars="0" w:firstLine="0"/>
              <w:rPr>
                <w:rFonts w:hAnsi="宋体" w:hint="eastAsia"/>
                <w:sz w:val="18"/>
                <w:szCs w:val="18"/>
              </w:rPr>
            </w:pPr>
          </w:p>
        </w:tc>
        <w:tc>
          <w:tcPr>
            <w:tcW w:w="709" w:type="dxa"/>
          </w:tcPr>
          <w:p w:rsidR="00324321" w:rsidRPr="006B1801" w:rsidRDefault="00324321" w:rsidP="006B1801">
            <w:pPr>
              <w:pStyle w:val="aff6"/>
              <w:ind w:firstLineChars="0" w:firstLine="0"/>
              <w:rPr>
                <w:rFonts w:hAnsi="宋体" w:hint="eastAsia"/>
                <w:sz w:val="18"/>
                <w:szCs w:val="18"/>
              </w:rPr>
            </w:pPr>
          </w:p>
        </w:tc>
        <w:tc>
          <w:tcPr>
            <w:tcW w:w="815" w:type="dxa"/>
          </w:tcPr>
          <w:p w:rsidR="00324321" w:rsidRPr="006B1801" w:rsidRDefault="00324321" w:rsidP="006B1801">
            <w:pPr>
              <w:pStyle w:val="aff6"/>
              <w:ind w:firstLineChars="0" w:firstLine="0"/>
              <w:rPr>
                <w:rFonts w:hAnsi="宋体" w:hint="eastAsia"/>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restart"/>
            <w:vAlign w:val="center"/>
          </w:tcPr>
          <w:p w:rsidR="00324321" w:rsidRPr="006B1801" w:rsidRDefault="00324321" w:rsidP="006B1801">
            <w:pPr>
              <w:widowControl/>
              <w:jc w:val="left"/>
              <w:rPr>
                <w:rFonts w:ascii="宋体" w:hAnsi="宋体" w:cs="宋体"/>
                <w:kern w:val="0"/>
                <w:sz w:val="18"/>
                <w:szCs w:val="18"/>
              </w:rPr>
            </w:pPr>
            <w:r w:rsidRPr="006B1801">
              <w:rPr>
                <w:rFonts w:ascii="宋体" w:hAnsi="宋体" w:cs="宋体"/>
                <w:kern w:val="0"/>
                <w:sz w:val="18"/>
                <w:szCs w:val="18"/>
              </w:rPr>
              <w:t>计划组</w:t>
            </w: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信息收集</w:t>
            </w:r>
          </w:p>
        </w:tc>
        <w:tc>
          <w:tcPr>
            <w:tcW w:w="4962" w:type="dxa"/>
            <w:vAlign w:val="center"/>
          </w:tcPr>
          <w:p w:rsidR="00324321" w:rsidRPr="006B1801" w:rsidRDefault="00324321" w:rsidP="006B1801">
            <w:pPr>
              <w:widowControl/>
              <w:numPr>
                <w:ilvl w:val="0"/>
                <w:numId w:val="44"/>
              </w:numPr>
              <w:jc w:val="left"/>
              <w:rPr>
                <w:rFonts w:ascii="宋体" w:hAnsi="宋体" w:cs="宋体"/>
                <w:color w:val="000000"/>
                <w:kern w:val="0"/>
                <w:sz w:val="18"/>
                <w:szCs w:val="18"/>
              </w:rPr>
            </w:pPr>
            <w:r w:rsidRPr="006B1801">
              <w:rPr>
                <w:rFonts w:ascii="宋体" w:hAnsi="宋体" w:cs="宋体" w:hint="eastAsia"/>
                <w:color w:val="000000"/>
                <w:kern w:val="0"/>
                <w:sz w:val="18"/>
                <w:szCs w:val="18"/>
              </w:rPr>
              <w:t>台网信息、基础灾情信息收集；</w:t>
            </w:r>
          </w:p>
          <w:p w:rsidR="00324321" w:rsidRPr="006B1801" w:rsidRDefault="00324321" w:rsidP="006B1801">
            <w:pPr>
              <w:widowControl/>
              <w:numPr>
                <w:ilvl w:val="0"/>
                <w:numId w:val="44"/>
              </w:numPr>
              <w:jc w:val="left"/>
              <w:rPr>
                <w:rFonts w:ascii="宋体" w:hAnsi="宋体" w:cs="宋体"/>
                <w:color w:val="000000"/>
                <w:kern w:val="0"/>
                <w:sz w:val="18"/>
                <w:szCs w:val="18"/>
              </w:rPr>
            </w:pPr>
            <w:r w:rsidRPr="006B1801">
              <w:rPr>
                <w:rFonts w:ascii="宋体" w:hAnsi="宋体" w:cs="宋体" w:hint="eastAsia"/>
                <w:color w:val="000000"/>
                <w:kern w:val="0"/>
                <w:sz w:val="18"/>
                <w:szCs w:val="18"/>
              </w:rPr>
              <w:t>求救信息、需求信息采集；</w:t>
            </w:r>
          </w:p>
          <w:p w:rsidR="00324321" w:rsidRPr="006B1801" w:rsidRDefault="00324321" w:rsidP="006B1801">
            <w:pPr>
              <w:widowControl/>
              <w:numPr>
                <w:ilvl w:val="0"/>
                <w:numId w:val="44"/>
              </w:numPr>
              <w:jc w:val="left"/>
              <w:rPr>
                <w:rFonts w:ascii="宋体" w:hAnsi="宋体" w:cs="宋体"/>
                <w:color w:val="000000"/>
                <w:kern w:val="0"/>
                <w:sz w:val="18"/>
                <w:szCs w:val="18"/>
              </w:rPr>
            </w:pPr>
            <w:r w:rsidRPr="006B1801">
              <w:rPr>
                <w:rFonts w:ascii="宋体" w:hAnsi="宋体" w:cs="宋体" w:hint="eastAsia"/>
                <w:color w:val="000000"/>
                <w:kern w:val="0"/>
                <w:sz w:val="18"/>
                <w:szCs w:val="18"/>
              </w:rPr>
              <w:t>政府部门救灾动态、民间组织救灾动态收集；</w:t>
            </w:r>
          </w:p>
          <w:p w:rsidR="00324321" w:rsidRPr="006B1801" w:rsidRDefault="00324321" w:rsidP="006B1801">
            <w:pPr>
              <w:widowControl/>
              <w:numPr>
                <w:ilvl w:val="0"/>
                <w:numId w:val="44"/>
              </w:numPr>
              <w:jc w:val="left"/>
              <w:rPr>
                <w:rFonts w:ascii="宋体" w:hAnsi="宋体" w:cs="宋体"/>
                <w:color w:val="000000"/>
                <w:kern w:val="0"/>
                <w:sz w:val="18"/>
                <w:szCs w:val="18"/>
              </w:rPr>
            </w:pPr>
            <w:r w:rsidRPr="006B1801">
              <w:rPr>
                <w:rFonts w:ascii="宋体" w:hAnsi="宋体" w:cs="宋体" w:hint="eastAsia"/>
                <w:color w:val="000000"/>
                <w:kern w:val="0"/>
                <w:sz w:val="18"/>
                <w:szCs w:val="18"/>
              </w:rPr>
              <w:t>第三方信息收集与整理；</w:t>
            </w:r>
          </w:p>
          <w:p w:rsidR="00324321" w:rsidRPr="006B1801" w:rsidRDefault="00324321" w:rsidP="006B1801">
            <w:pPr>
              <w:widowControl/>
              <w:numPr>
                <w:ilvl w:val="0"/>
                <w:numId w:val="44"/>
              </w:numPr>
              <w:jc w:val="left"/>
              <w:rPr>
                <w:rFonts w:ascii="宋体" w:hAnsi="宋体" w:cs="宋体"/>
                <w:color w:val="000000"/>
                <w:kern w:val="0"/>
                <w:sz w:val="18"/>
                <w:szCs w:val="18"/>
              </w:rPr>
            </w:pPr>
            <w:r w:rsidRPr="006B1801">
              <w:rPr>
                <w:rFonts w:ascii="宋体" w:hAnsi="宋体" w:cs="宋体" w:hint="eastAsia"/>
                <w:color w:val="000000"/>
                <w:kern w:val="0"/>
                <w:sz w:val="18"/>
                <w:szCs w:val="18"/>
              </w:rPr>
              <w:t>基线数据（交通信息、气候、气象、网络攻略的收集与整理，异地行动需撰写出动行动指南）</w:t>
            </w:r>
          </w:p>
        </w:tc>
        <w:tc>
          <w:tcPr>
            <w:tcW w:w="708"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5" w:type="dxa"/>
            <w:vAlign w:val="center"/>
          </w:tcPr>
          <w:p w:rsidR="00324321" w:rsidRPr="006B1801" w:rsidRDefault="0032432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ign w:val="center"/>
          </w:tcPr>
          <w:p w:rsidR="00324321" w:rsidRPr="006B1801" w:rsidRDefault="00324321" w:rsidP="006B1801">
            <w:pPr>
              <w:widowControl/>
              <w:jc w:val="left"/>
              <w:rPr>
                <w:rFonts w:ascii="宋体" w:hAnsi="宋体" w:cs="宋体"/>
                <w:kern w:val="0"/>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制图</w:t>
            </w:r>
          </w:p>
        </w:tc>
        <w:tc>
          <w:tcPr>
            <w:tcW w:w="4962" w:type="dxa"/>
            <w:vAlign w:val="center"/>
          </w:tcPr>
          <w:p w:rsidR="00324321" w:rsidRPr="006B1801" w:rsidRDefault="0032432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搜索区域网格图、等高线图、信号覆盖图、水域图、行政区划图等的制作</w:t>
            </w:r>
          </w:p>
        </w:tc>
        <w:tc>
          <w:tcPr>
            <w:tcW w:w="708" w:type="dxa"/>
            <w:vAlign w:val="center"/>
          </w:tcPr>
          <w:p w:rsidR="00324321" w:rsidRPr="006B1801" w:rsidRDefault="00324321" w:rsidP="006B1801">
            <w:pPr>
              <w:widowControl/>
              <w:jc w:val="left"/>
              <w:rPr>
                <w:rFonts w:ascii="宋体" w:hAnsi="宋体" w:cs="宋体"/>
                <w:color w:val="000000"/>
                <w:kern w:val="0"/>
                <w:sz w:val="18"/>
                <w:szCs w:val="18"/>
              </w:rPr>
            </w:pPr>
          </w:p>
        </w:tc>
        <w:tc>
          <w:tcPr>
            <w:tcW w:w="709" w:type="dxa"/>
            <w:vAlign w:val="center"/>
          </w:tcPr>
          <w:p w:rsidR="00324321" w:rsidRPr="006B1801" w:rsidRDefault="00324321" w:rsidP="006B1801">
            <w:pPr>
              <w:widowControl/>
              <w:jc w:val="left"/>
              <w:rPr>
                <w:rFonts w:ascii="宋体" w:hAnsi="宋体" w:cs="宋体"/>
                <w:color w:val="000000"/>
                <w:kern w:val="0"/>
                <w:sz w:val="18"/>
                <w:szCs w:val="18"/>
              </w:rPr>
            </w:pPr>
          </w:p>
        </w:tc>
        <w:tc>
          <w:tcPr>
            <w:tcW w:w="815" w:type="dxa"/>
            <w:vAlign w:val="center"/>
          </w:tcPr>
          <w:p w:rsidR="00324321" w:rsidRPr="006B1801" w:rsidRDefault="00324321" w:rsidP="006B1801">
            <w:pPr>
              <w:widowControl/>
              <w:jc w:val="left"/>
              <w:rPr>
                <w:rFonts w:ascii="宋体" w:hAnsi="宋体" w:cs="宋体"/>
                <w:color w:val="000000"/>
                <w:kern w:val="0"/>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ign w:val="center"/>
          </w:tcPr>
          <w:p w:rsidR="00324321" w:rsidRPr="006B1801" w:rsidRDefault="00324321" w:rsidP="006B1801">
            <w:pPr>
              <w:widowControl/>
              <w:jc w:val="left"/>
              <w:rPr>
                <w:rFonts w:ascii="宋体" w:hAnsi="宋体" w:cs="宋体"/>
                <w:kern w:val="0"/>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信息提取与组织研判</w:t>
            </w:r>
          </w:p>
        </w:tc>
        <w:tc>
          <w:tcPr>
            <w:tcW w:w="4962" w:type="dxa"/>
            <w:vAlign w:val="center"/>
          </w:tcPr>
          <w:p w:rsidR="00324321" w:rsidRPr="006B1801" w:rsidRDefault="00324321" w:rsidP="006B1801">
            <w:pPr>
              <w:widowControl/>
              <w:numPr>
                <w:ilvl w:val="0"/>
                <w:numId w:val="45"/>
              </w:numPr>
              <w:jc w:val="left"/>
              <w:rPr>
                <w:rFonts w:ascii="宋体" w:hAnsi="宋体" w:cs="宋体"/>
                <w:color w:val="000000"/>
                <w:kern w:val="0"/>
                <w:sz w:val="18"/>
                <w:szCs w:val="18"/>
              </w:rPr>
            </w:pPr>
            <w:r w:rsidRPr="006B1801">
              <w:rPr>
                <w:rFonts w:ascii="宋体" w:hAnsi="宋体" w:cs="宋体" w:hint="eastAsia"/>
                <w:color w:val="000000"/>
                <w:kern w:val="0"/>
                <w:sz w:val="18"/>
                <w:szCs w:val="18"/>
              </w:rPr>
              <w:t>对各种信息采集和记录表中的关键信息进行提取，总结成文档提交给后指指挥、前方指挥部和研判小组；</w:t>
            </w:r>
          </w:p>
          <w:p w:rsidR="00324321" w:rsidRPr="006B1801" w:rsidRDefault="00324321" w:rsidP="006B1801">
            <w:pPr>
              <w:widowControl/>
              <w:numPr>
                <w:ilvl w:val="0"/>
                <w:numId w:val="45"/>
              </w:numPr>
              <w:jc w:val="left"/>
              <w:rPr>
                <w:rFonts w:ascii="宋体" w:hAnsi="宋体" w:cs="宋体"/>
                <w:color w:val="000000"/>
                <w:kern w:val="0"/>
                <w:sz w:val="18"/>
                <w:szCs w:val="18"/>
              </w:rPr>
            </w:pPr>
            <w:r w:rsidRPr="006B1801">
              <w:rPr>
                <w:rFonts w:ascii="宋体" w:hAnsi="宋体" w:cs="宋体" w:hint="eastAsia"/>
                <w:color w:val="000000"/>
                <w:kern w:val="0"/>
                <w:sz w:val="18"/>
                <w:szCs w:val="18"/>
              </w:rPr>
              <w:t>参加研判小组总结；</w:t>
            </w:r>
          </w:p>
          <w:p w:rsidR="00324321" w:rsidRPr="006B1801" w:rsidRDefault="00324321" w:rsidP="006B1801">
            <w:pPr>
              <w:widowControl/>
              <w:numPr>
                <w:ilvl w:val="0"/>
                <w:numId w:val="45"/>
              </w:numPr>
              <w:jc w:val="left"/>
              <w:rPr>
                <w:rFonts w:ascii="宋体" w:hAnsi="宋体" w:cs="宋体"/>
                <w:color w:val="000000"/>
                <w:kern w:val="0"/>
                <w:sz w:val="18"/>
                <w:szCs w:val="18"/>
              </w:rPr>
            </w:pPr>
            <w:r w:rsidRPr="006B1801">
              <w:rPr>
                <w:rFonts w:ascii="宋体" w:hAnsi="宋体" w:cs="宋体" w:hint="eastAsia"/>
                <w:color w:val="000000"/>
                <w:kern w:val="0"/>
                <w:sz w:val="18"/>
                <w:szCs w:val="18"/>
              </w:rPr>
              <w:t>撰写研判报告</w:t>
            </w:r>
          </w:p>
        </w:tc>
        <w:tc>
          <w:tcPr>
            <w:tcW w:w="708" w:type="dxa"/>
            <w:vAlign w:val="center"/>
          </w:tcPr>
          <w:p w:rsidR="00324321" w:rsidRPr="006B1801" w:rsidRDefault="00324321" w:rsidP="006B1801">
            <w:pPr>
              <w:widowControl/>
              <w:jc w:val="left"/>
              <w:rPr>
                <w:rFonts w:ascii="宋体" w:hAnsi="宋体" w:cs="宋体"/>
                <w:color w:val="000000"/>
                <w:kern w:val="0"/>
                <w:sz w:val="18"/>
                <w:szCs w:val="18"/>
              </w:rPr>
            </w:pPr>
          </w:p>
        </w:tc>
        <w:tc>
          <w:tcPr>
            <w:tcW w:w="709" w:type="dxa"/>
            <w:vAlign w:val="center"/>
          </w:tcPr>
          <w:p w:rsidR="00324321" w:rsidRPr="006B1801" w:rsidRDefault="00324321" w:rsidP="006B1801">
            <w:pPr>
              <w:widowControl/>
              <w:jc w:val="left"/>
              <w:rPr>
                <w:rFonts w:ascii="宋体" w:hAnsi="宋体" w:cs="宋体"/>
                <w:color w:val="000000"/>
                <w:kern w:val="0"/>
                <w:sz w:val="18"/>
                <w:szCs w:val="18"/>
              </w:rPr>
            </w:pPr>
          </w:p>
        </w:tc>
        <w:tc>
          <w:tcPr>
            <w:tcW w:w="815" w:type="dxa"/>
            <w:vAlign w:val="center"/>
          </w:tcPr>
          <w:p w:rsidR="00324321" w:rsidRPr="006B1801" w:rsidRDefault="00324321" w:rsidP="006B1801">
            <w:pPr>
              <w:widowControl/>
              <w:jc w:val="left"/>
              <w:rPr>
                <w:rFonts w:ascii="宋体" w:hAnsi="宋体" w:cs="宋体"/>
                <w:color w:val="000000"/>
                <w:kern w:val="0"/>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restart"/>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后勤组</w:t>
            </w: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物资装备</w:t>
            </w:r>
          </w:p>
        </w:tc>
        <w:tc>
          <w:tcPr>
            <w:tcW w:w="4962" w:type="dxa"/>
            <w:vAlign w:val="center"/>
          </w:tcPr>
          <w:p w:rsidR="00324321" w:rsidRPr="006B1801" w:rsidRDefault="00324321" w:rsidP="006B1801">
            <w:pPr>
              <w:widowControl/>
              <w:numPr>
                <w:ilvl w:val="0"/>
                <w:numId w:val="46"/>
              </w:numPr>
              <w:jc w:val="left"/>
              <w:rPr>
                <w:rFonts w:ascii="宋体" w:hAnsi="宋体" w:cs="宋体"/>
                <w:color w:val="000000"/>
                <w:kern w:val="0"/>
                <w:sz w:val="18"/>
                <w:szCs w:val="18"/>
              </w:rPr>
            </w:pPr>
            <w:r w:rsidRPr="006B1801">
              <w:rPr>
                <w:rFonts w:ascii="宋体" w:hAnsi="宋体" w:cs="宋体" w:hint="eastAsia"/>
                <w:color w:val="000000"/>
                <w:kern w:val="0"/>
                <w:sz w:val="18"/>
                <w:szCs w:val="18"/>
              </w:rPr>
              <w:t>物资管理/发放回收/编制物资清单；</w:t>
            </w:r>
          </w:p>
          <w:p w:rsidR="00324321" w:rsidRPr="006B1801" w:rsidRDefault="00324321" w:rsidP="006B1801">
            <w:pPr>
              <w:widowControl/>
              <w:numPr>
                <w:ilvl w:val="0"/>
                <w:numId w:val="46"/>
              </w:numPr>
              <w:jc w:val="left"/>
              <w:rPr>
                <w:rFonts w:ascii="宋体" w:hAnsi="宋体" w:cs="宋体"/>
                <w:color w:val="000000"/>
                <w:kern w:val="0"/>
                <w:sz w:val="18"/>
                <w:szCs w:val="18"/>
              </w:rPr>
            </w:pPr>
            <w:r w:rsidRPr="006B1801">
              <w:rPr>
                <w:rFonts w:ascii="宋体" w:hAnsi="宋体" w:cs="宋体" w:hint="eastAsia"/>
                <w:color w:val="000000"/>
                <w:kern w:val="0"/>
                <w:sz w:val="18"/>
                <w:szCs w:val="18"/>
              </w:rPr>
              <w:t>追踪装备使用后的状体和后续维保安排；</w:t>
            </w:r>
          </w:p>
          <w:p w:rsidR="00324321" w:rsidRPr="006B1801" w:rsidRDefault="00324321" w:rsidP="006B1801">
            <w:pPr>
              <w:widowControl/>
              <w:numPr>
                <w:ilvl w:val="0"/>
                <w:numId w:val="46"/>
              </w:numPr>
              <w:jc w:val="left"/>
              <w:rPr>
                <w:rFonts w:ascii="宋体" w:hAnsi="宋体" w:cs="宋体"/>
                <w:color w:val="000000"/>
                <w:kern w:val="0"/>
                <w:sz w:val="18"/>
                <w:szCs w:val="18"/>
              </w:rPr>
            </w:pPr>
            <w:r w:rsidRPr="006B1801">
              <w:rPr>
                <w:rFonts w:ascii="宋体" w:hAnsi="宋体" w:cs="宋体" w:hint="eastAsia"/>
                <w:color w:val="000000"/>
                <w:kern w:val="0"/>
                <w:sz w:val="18"/>
                <w:szCs w:val="18"/>
              </w:rPr>
              <w:t>救灾装备出库前调试和检查；</w:t>
            </w:r>
          </w:p>
        </w:tc>
        <w:tc>
          <w:tcPr>
            <w:tcW w:w="708"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5</w:t>
            </w:r>
          </w:p>
        </w:tc>
        <w:tc>
          <w:tcPr>
            <w:tcW w:w="709"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3</w:t>
            </w:r>
          </w:p>
        </w:tc>
        <w:tc>
          <w:tcPr>
            <w:tcW w:w="815"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ign w:val="center"/>
          </w:tcPr>
          <w:p w:rsidR="00324321" w:rsidRPr="006B1801" w:rsidRDefault="00324321" w:rsidP="006B1801">
            <w:pPr>
              <w:widowControl/>
              <w:jc w:val="left"/>
              <w:rPr>
                <w:rFonts w:ascii="宋体" w:hAnsi="宋体" w:cs="宋体"/>
                <w:kern w:val="0"/>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交通协调</w:t>
            </w:r>
          </w:p>
        </w:tc>
        <w:tc>
          <w:tcPr>
            <w:tcW w:w="4962" w:type="dxa"/>
            <w:vAlign w:val="center"/>
          </w:tcPr>
          <w:p w:rsidR="00324321" w:rsidRPr="006B1801" w:rsidRDefault="0032432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行动队伍交通运输和物资投送方案制定和实施；</w:t>
            </w:r>
          </w:p>
        </w:tc>
        <w:tc>
          <w:tcPr>
            <w:tcW w:w="708"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324321" w:rsidRPr="006B1801" w:rsidRDefault="00324321" w:rsidP="006B1801">
            <w:pPr>
              <w:widowControl/>
              <w:jc w:val="center"/>
              <w:rPr>
                <w:rFonts w:ascii="宋体" w:hAnsi="宋体" w:cs="宋体"/>
                <w:color w:val="000000"/>
                <w:kern w:val="0"/>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ign w:val="center"/>
          </w:tcPr>
          <w:p w:rsidR="00324321" w:rsidRPr="006B1801" w:rsidRDefault="00324321" w:rsidP="006B1801">
            <w:pPr>
              <w:widowControl/>
              <w:jc w:val="left"/>
              <w:rPr>
                <w:rFonts w:ascii="宋体" w:hAnsi="宋体" w:cs="宋体"/>
                <w:kern w:val="0"/>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财务</w:t>
            </w:r>
          </w:p>
        </w:tc>
        <w:tc>
          <w:tcPr>
            <w:tcW w:w="4962" w:type="dxa"/>
            <w:vAlign w:val="center"/>
          </w:tcPr>
          <w:p w:rsidR="00324321" w:rsidRPr="006B1801" w:rsidRDefault="0032432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费用预算/报销结算；</w:t>
            </w:r>
          </w:p>
        </w:tc>
        <w:tc>
          <w:tcPr>
            <w:tcW w:w="708"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324321" w:rsidRPr="006B1801" w:rsidRDefault="00324321" w:rsidP="006B1801">
            <w:pPr>
              <w:widowControl/>
              <w:jc w:val="center"/>
              <w:rPr>
                <w:rFonts w:ascii="宋体" w:hAnsi="宋体" w:cs="宋体"/>
                <w:color w:val="000000"/>
                <w:kern w:val="0"/>
                <w:sz w:val="18"/>
                <w:szCs w:val="18"/>
              </w:rPr>
            </w:pPr>
          </w:p>
        </w:tc>
      </w:tr>
      <w:tr w:rsidR="00324321" w:rsidTr="006B1801">
        <w:tc>
          <w:tcPr>
            <w:tcW w:w="959" w:type="dxa"/>
            <w:vMerge/>
          </w:tcPr>
          <w:p w:rsidR="00324321" w:rsidRPr="006B1801" w:rsidRDefault="00324321" w:rsidP="006B1801">
            <w:pPr>
              <w:pStyle w:val="aff6"/>
              <w:ind w:firstLineChars="0" w:firstLine="0"/>
              <w:rPr>
                <w:rFonts w:hAnsi="宋体" w:hint="eastAsia"/>
                <w:sz w:val="18"/>
                <w:szCs w:val="18"/>
              </w:rPr>
            </w:pPr>
          </w:p>
        </w:tc>
        <w:tc>
          <w:tcPr>
            <w:tcW w:w="426" w:type="dxa"/>
            <w:vMerge/>
            <w:vAlign w:val="center"/>
          </w:tcPr>
          <w:p w:rsidR="00324321" w:rsidRPr="006B1801" w:rsidRDefault="00324321" w:rsidP="006B1801">
            <w:pPr>
              <w:widowControl/>
              <w:jc w:val="left"/>
              <w:rPr>
                <w:rFonts w:ascii="宋体" w:hAnsi="宋体" w:cs="宋体"/>
                <w:kern w:val="0"/>
                <w:sz w:val="18"/>
                <w:szCs w:val="18"/>
              </w:rPr>
            </w:pPr>
          </w:p>
        </w:tc>
        <w:tc>
          <w:tcPr>
            <w:tcW w:w="991" w:type="dxa"/>
            <w:vAlign w:val="center"/>
          </w:tcPr>
          <w:p w:rsidR="00324321" w:rsidRPr="006B1801" w:rsidRDefault="00324321" w:rsidP="006B1801">
            <w:pPr>
              <w:widowControl/>
              <w:jc w:val="center"/>
              <w:rPr>
                <w:rFonts w:ascii="宋体" w:hAnsi="宋体" w:cs="宋体"/>
                <w:kern w:val="0"/>
                <w:sz w:val="18"/>
                <w:szCs w:val="18"/>
              </w:rPr>
            </w:pPr>
            <w:r w:rsidRPr="006B1801">
              <w:rPr>
                <w:rFonts w:ascii="宋体" w:hAnsi="宋体" w:cs="宋体" w:hint="eastAsia"/>
                <w:kern w:val="0"/>
                <w:sz w:val="18"/>
                <w:szCs w:val="18"/>
              </w:rPr>
              <w:t>心理</w:t>
            </w:r>
          </w:p>
        </w:tc>
        <w:tc>
          <w:tcPr>
            <w:tcW w:w="4962" w:type="dxa"/>
            <w:vAlign w:val="center"/>
          </w:tcPr>
          <w:p w:rsidR="00324321" w:rsidRPr="006B1801" w:rsidRDefault="00324321" w:rsidP="006B1801">
            <w:pPr>
              <w:widowControl/>
              <w:numPr>
                <w:ilvl w:val="0"/>
                <w:numId w:val="47"/>
              </w:numPr>
              <w:jc w:val="left"/>
              <w:rPr>
                <w:rFonts w:ascii="宋体" w:hAnsi="宋体" w:cs="宋体"/>
                <w:color w:val="000000"/>
                <w:kern w:val="0"/>
                <w:sz w:val="18"/>
                <w:szCs w:val="18"/>
              </w:rPr>
            </w:pPr>
            <w:r w:rsidRPr="006B1801">
              <w:rPr>
                <w:rFonts w:ascii="宋体" w:hAnsi="宋体" w:cs="宋体" w:hint="eastAsia"/>
                <w:color w:val="000000"/>
                <w:kern w:val="0"/>
                <w:sz w:val="18"/>
                <w:szCs w:val="18"/>
              </w:rPr>
              <w:t>行动结束后队员情景脱离；</w:t>
            </w:r>
          </w:p>
          <w:p w:rsidR="00324321" w:rsidRPr="006B1801" w:rsidRDefault="00324321" w:rsidP="006B1801">
            <w:pPr>
              <w:widowControl/>
              <w:numPr>
                <w:ilvl w:val="0"/>
                <w:numId w:val="47"/>
              </w:numPr>
              <w:jc w:val="left"/>
              <w:rPr>
                <w:rFonts w:ascii="宋体" w:hAnsi="宋体" w:cs="宋体"/>
                <w:color w:val="000000"/>
                <w:kern w:val="0"/>
                <w:sz w:val="18"/>
                <w:szCs w:val="18"/>
              </w:rPr>
            </w:pPr>
            <w:r w:rsidRPr="006B1801">
              <w:rPr>
                <w:rFonts w:ascii="宋体" w:hAnsi="宋体" w:cs="宋体" w:hint="eastAsia"/>
                <w:color w:val="000000"/>
                <w:kern w:val="0"/>
                <w:sz w:val="18"/>
                <w:szCs w:val="18"/>
              </w:rPr>
              <w:t>必要的心理干预/心理研判参谋</w:t>
            </w:r>
          </w:p>
        </w:tc>
        <w:tc>
          <w:tcPr>
            <w:tcW w:w="708"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324321" w:rsidRPr="006B1801" w:rsidRDefault="0032432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5" w:type="dxa"/>
            <w:vAlign w:val="center"/>
          </w:tcPr>
          <w:p w:rsidR="00324321" w:rsidRPr="006B1801" w:rsidRDefault="00324321" w:rsidP="006B1801">
            <w:pPr>
              <w:widowControl/>
              <w:jc w:val="center"/>
              <w:rPr>
                <w:rFonts w:ascii="宋体" w:hAnsi="宋体" w:cs="宋体"/>
                <w:color w:val="000000"/>
                <w:kern w:val="0"/>
                <w:sz w:val="18"/>
                <w:szCs w:val="18"/>
              </w:rPr>
            </w:pPr>
          </w:p>
        </w:tc>
      </w:tr>
    </w:tbl>
    <w:p w:rsidR="00F6099C" w:rsidRDefault="00F6099C"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CE76C6" w:rsidRDefault="00CE76C6" w:rsidP="00F6099C">
      <w:pPr>
        <w:pStyle w:val="aff6"/>
        <w:rPr>
          <w:rFonts w:hint="eastAsia"/>
        </w:rPr>
      </w:pPr>
    </w:p>
    <w:p w:rsidR="00324321" w:rsidRDefault="00324321" w:rsidP="00324321">
      <w:pPr>
        <w:pStyle w:val="af4"/>
        <w:spacing w:before="156" w:after="156"/>
      </w:pPr>
      <w:r>
        <w:rPr>
          <w:rFonts w:hint="eastAsia"/>
        </w:rPr>
        <w:lastRenderedPageBreak/>
        <w:t>行动队伍岗位职责与人数建议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436"/>
        <w:gridCol w:w="990"/>
        <w:gridCol w:w="4955"/>
        <w:gridCol w:w="708"/>
        <w:gridCol w:w="709"/>
        <w:gridCol w:w="814"/>
      </w:tblGrid>
      <w:tr w:rsidR="00B92927" w:rsidTr="006B1801">
        <w:tc>
          <w:tcPr>
            <w:tcW w:w="7339" w:type="dxa"/>
            <w:gridSpan w:val="4"/>
            <w:vAlign w:val="center"/>
          </w:tcPr>
          <w:p w:rsidR="00B92927" w:rsidRPr="006B1801" w:rsidRDefault="00B92927"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岗位职责</w:t>
            </w:r>
          </w:p>
        </w:tc>
        <w:tc>
          <w:tcPr>
            <w:tcW w:w="2231" w:type="dxa"/>
            <w:gridSpan w:val="3"/>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B92927" w:rsidTr="006B1801">
        <w:tc>
          <w:tcPr>
            <w:tcW w:w="958" w:type="dxa"/>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36" w:type="dxa"/>
            <w:vAlign w:val="center"/>
          </w:tcPr>
          <w:p w:rsidR="00B92927" w:rsidRPr="006B1801" w:rsidRDefault="00B92927"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0" w:type="dxa"/>
            <w:vAlign w:val="center"/>
          </w:tcPr>
          <w:p w:rsidR="00B92927" w:rsidRPr="006B1801" w:rsidRDefault="00B92927"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55" w:type="dxa"/>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4" w:type="dxa"/>
            <w:vAlign w:val="center"/>
          </w:tcPr>
          <w:p w:rsidR="00B92927" w:rsidRPr="006B1801" w:rsidRDefault="00B92927"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7F28E6" w:rsidTr="006B1801">
        <w:tc>
          <w:tcPr>
            <w:tcW w:w="958" w:type="dxa"/>
            <w:vMerge w:val="restart"/>
          </w:tcPr>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 w:val="18"/>
                <w:szCs w:val="18"/>
              </w:rPr>
            </w:pPr>
            <w:r w:rsidRPr="006B1801">
              <w:rPr>
                <w:rFonts w:hint="eastAsia"/>
                <w:sz w:val="18"/>
                <w:szCs w:val="18"/>
              </w:rPr>
              <w:t>行</w:t>
            </w:r>
          </w:p>
          <w:p w:rsidR="007F28E6" w:rsidRPr="006B1801" w:rsidRDefault="007F28E6" w:rsidP="006B1801">
            <w:pPr>
              <w:pStyle w:val="aff6"/>
              <w:ind w:firstLineChars="0" w:firstLine="0"/>
              <w:rPr>
                <w:rFonts w:hint="eastAsia"/>
                <w:sz w:val="18"/>
                <w:szCs w:val="18"/>
              </w:rPr>
            </w:pPr>
            <w:r w:rsidRPr="006B1801">
              <w:rPr>
                <w:rFonts w:hint="eastAsia"/>
                <w:sz w:val="18"/>
                <w:szCs w:val="18"/>
              </w:rPr>
              <w:t>动</w:t>
            </w:r>
          </w:p>
          <w:p w:rsidR="007F28E6" w:rsidRPr="006B1801" w:rsidRDefault="007F28E6" w:rsidP="006B1801">
            <w:pPr>
              <w:pStyle w:val="aff6"/>
              <w:ind w:firstLineChars="0" w:firstLine="0"/>
              <w:rPr>
                <w:rFonts w:hint="eastAsia"/>
                <w:sz w:val="18"/>
                <w:szCs w:val="18"/>
              </w:rPr>
            </w:pPr>
            <w:r w:rsidRPr="006B1801">
              <w:rPr>
                <w:rFonts w:hint="eastAsia"/>
                <w:sz w:val="18"/>
                <w:szCs w:val="18"/>
              </w:rPr>
              <w:t>队</w:t>
            </w:r>
          </w:p>
          <w:p w:rsidR="007F28E6" w:rsidRPr="006B1801" w:rsidRDefault="007F28E6" w:rsidP="006B1801">
            <w:pPr>
              <w:pStyle w:val="aff6"/>
              <w:ind w:firstLineChars="0" w:firstLine="0"/>
              <w:rPr>
                <w:rFonts w:hint="eastAsia"/>
                <w:sz w:val="18"/>
                <w:szCs w:val="18"/>
              </w:rPr>
            </w:pPr>
            <w:r w:rsidRPr="006B1801">
              <w:rPr>
                <w:rFonts w:hint="eastAsia"/>
                <w:sz w:val="18"/>
                <w:szCs w:val="18"/>
              </w:rPr>
              <w:t>伍</w:t>
            </w: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p w:rsidR="007F28E6" w:rsidRPr="006B1801" w:rsidRDefault="007F28E6" w:rsidP="006B1801">
            <w:pPr>
              <w:pStyle w:val="aff6"/>
              <w:ind w:firstLineChars="0" w:firstLine="0"/>
              <w:rPr>
                <w:rFonts w:hint="eastAsia"/>
                <w:szCs w:val="18"/>
              </w:rPr>
            </w:pPr>
          </w:p>
        </w:tc>
        <w:tc>
          <w:tcPr>
            <w:tcW w:w="436" w:type="dxa"/>
            <w:vMerge w:val="restart"/>
            <w:vAlign w:val="center"/>
          </w:tcPr>
          <w:p w:rsidR="007F28E6" w:rsidRPr="006B1801" w:rsidRDefault="007F28E6" w:rsidP="006B1801">
            <w:pPr>
              <w:widowControl/>
              <w:jc w:val="left"/>
              <w:rPr>
                <w:rFonts w:ascii="宋体" w:hAnsi="宋体" w:cs="宋体"/>
                <w:kern w:val="0"/>
                <w:sz w:val="18"/>
                <w:szCs w:val="18"/>
              </w:rPr>
            </w:pPr>
            <w:r w:rsidRPr="006B1801">
              <w:rPr>
                <w:rFonts w:ascii="宋体" w:hAnsi="宋体" w:cs="宋体" w:hint="eastAsia"/>
                <w:color w:val="000000"/>
                <w:kern w:val="0"/>
                <w:sz w:val="18"/>
                <w:szCs w:val="18"/>
              </w:rPr>
              <w:t>管理组</w:t>
            </w:r>
          </w:p>
          <w:p w:rsidR="007F28E6" w:rsidRPr="006B1801" w:rsidRDefault="007F28E6" w:rsidP="006B1801">
            <w:pPr>
              <w:widowControl/>
              <w:jc w:val="left"/>
              <w:rPr>
                <w:rFonts w:ascii="宋体" w:hAnsi="宋体" w:cs="宋体"/>
                <w:kern w:val="0"/>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18"/>
              </w:rPr>
            </w:pPr>
            <w:r w:rsidRPr="006B1801">
              <w:rPr>
                <w:rFonts w:ascii="宋体" w:hAnsi="宋体" w:cs="宋体" w:hint="eastAsia"/>
                <w:kern w:val="0"/>
                <w:sz w:val="18"/>
                <w:szCs w:val="18"/>
              </w:rPr>
              <w:t>总队长</w:t>
            </w:r>
          </w:p>
        </w:tc>
        <w:tc>
          <w:tcPr>
            <w:tcW w:w="4955" w:type="dxa"/>
            <w:vAlign w:val="center"/>
          </w:tcPr>
          <w:p w:rsidR="007F28E6" w:rsidRPr="006B1801" w:rsidRDefault="007F28E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贯彻执行上级指示和意图，了解灾区救援进展，掌握救援队行动进程，指挥救援行动；</w:t>
            </w:r>
            <w:r w:rsidRPr="006B1801">
              <w:rPr>
                <w:rFonts w:ascii="宋体" w:hAnsi="宋体" w:cs="宋体" w:hint="eastAsia"/>
                <w:color w:val="000000"/>
                <w:kern w:val="0"/>
                <w:sz w:val="18"/>
                <w:szCs w:val="18"/>
              </w:rPr>
              <w:br/>
              <w:t>b 确定救援队各项工作方案和行动计划并监督执行；</w:t>
            </w:r>
            <w:r w:rsidRPr="006B1801">
              <w:rPr>
                <w:rFonts w:ascii="宋体" w:hAnsi="宋体" w:cs="宋体" w:hint="eastAsia"/>
                <w:color w:val="000000"/>
                <w:kern w:val="0"/>
                <w:sz w:val="18"/>
                <w:szCs w:val="18"/>
              </w:rPr>
              <w:br/>
              <w:t>c 参加灾区应急救援协调工作会议，出席救援队新闻发布活动；</w:t>
            </w:r>
            <w:r w:rsidRPr="006B1801">
              <w:rPr>
                <w:rFonts w:ascii="宋体" w:hAnsi="宋体" w:cs="宋体" w:hint="eastAsia"/>
                <w:color w:val="000000"/>
                <w:kern w:val="0"/>
                <w:sz w:val="18"/>
                <w:szCs w:val="18"/>
              </w:rPr>
              <w:br/>
              <w:t>d 救援队与救灾指挥部，以及其他救援组织的联络协调沟通工作；</w:t>
            </w:r>
            <w:r w:rsidRPr="006B1801">
              <w:rPr>
                <w:rFonts w:ascii="宋体" w:hAnsi="宋体" w:cs="宋体" w:hint="eastAsia"/>
                <w:color w:val="000000"/>
                <w:kern w:val="0"/>
                <w:sz w:val="18"/>
                <w:szCs w:val="18"/>
              </w:rPr>
              <w:br/>
              <w:t>e 带领全队完成上级赋予的其他任务。</w:t>
            </w:r>
          </w:p>
        </w:tc>
        <w:tc>
          <w:tcPr>
            <w:tcW w:w="708"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7F28E6" w:rsidTr="006B1801">
        <w:tc>
          <w:tcPr>
            <w:tcW w:w="958" w:type="dxa"/>
            <w:vMerge/>
          </w:tcPr>
          <w:p w:rsidR="007F28E6" w:rsidRPr="006B1801" w:rsidRDefault="007F28E6" w:rsidP="006B1801">
            <w:pPr>
              <w:pStyle w:val="aff6"/>
              <w:ind w:firstLineChars="0" w:firstLine="0"/>
              <w:rPr>
                <w:rFonts w:hint="eastAsia"/>
                <w:szCs w:val="18"/>
              </w:rPr>
            </w:pPr>
          </w:p>
        </w:tc>
        <w:tc>
          <w:tcPr>
            <w:tcW w:w="436" w:type="dxa"/>
            <w:vMerge/>
          </w:tcPr>
          <w:p w:rsidR="007F28E6" w:rsidRPr="006B1801" w:rsidRDefault="007F28E6" w:rsidP="006B1801">
            <w:pPr>
              <w:jc w:val="left"/>
              <w:rPr>
                <w:rFonts w:ascii="宋体" w:hAnsi="宋体" w:hint="eastAsia"/>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18"/>
              </w:rPr>
            </w:pPr>
            <w:r w:rsidRPr="006B1801">
              <w:rPr>
                <w:rFonts w:ascii="宋体" w:hAnsi="宋体" w:cs="宋体" w:hint="eastAsia"/>
                <w:kern w:val="0"/>
                <w:sz w:val="18"/>
                <w:szCs w:val="18"/>
              </w:rPr>
              <w:t>副队长</w:t>
            </w:r>
          </w:p>
        </w:tc>
        <w:tc>
          <w:tcPr>
            <w:tcW w:w="4955" w:type="dxa"/>
            <w:vAlign w:val="center"/>
          </w:tcPr>
          <w:p w:rsidR="007F28E6" w:rsidRPr="006B1801" w:rsidRDefault="007F28E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协助队长工作，组织和协调队搜救行动；</w:t>
            </w:r>
            <w:r w:rsidRPr="006B1801">
              <w:rPr>
                <w:rFonts w:ascii="宋体" w:hAnsi="宋体" w:cs="宋体" w:hint="eastAsia"/>
                <w:color w:val="000000"/>
                <w:kern w:val="0"/>
                <w:sz w:val="18"/>
                <w:szCs w:val="18"/>
              </w:rPr>
              <w:br/>
              <w:t>b 协助队长工作，组织和协调队综合保障；</w:t>
            </w:r>
            <w:r w:rsidRPr="006B1801">
              <w:rPr>
                <w:rFonts w:ascii="宋体" w:hAnsi="宋体" w:cs="宋体" w:hint="eastAsia"/>
                <w:color w:val="000000"/>
                <w:kern w:val="0"/>
                <w:sz w:val="18"/>
                <w:szCs w:val="18"/>
              </w:rPr>
              <w:br/>
              <w:t>c 协助队长工作，组织和协调队的新闻、医疗等工作；</w:t>
            </w:r>
            <w:r w:rsidRPr="006B1801">
              <w:rPr>
                <w:rFonts w:ascii="宋体" w:hAnsi="宋体" w:cs="宋体" w:hint="eastAsia"/>
                <w:color w:val="000000"/>
                <w:kern w:val="0"/>
                <w:sz w:val="18"/>
                <w:szCs w:val="18"/>
              </w:rPr>
              <w:br/>
              <w:t>d 当队长不在是履行队长职责。</w:t>
            </w:r>
          </w:p>
        </w:tc>
        <w:tc>
          <w:tcPr>
            <w:tcW w:w="708"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兼安全</w:t>
            </w:r>
          </w:p>
        </w:tc>
        <w:tc>
          <w:tcPr>
            <w:tcW w:w="814"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兼安全</w:t>
            </w:r>
          </w:p>
        </w:tc>
      </w:tr>
      <w:tr w:rsidR="007F28E6" w:rsidTr="006B1801">
        <w:tc>
          <w:tcPr>
            <w:tcW w:w="958" w:type="dxa"/>
            <w:vMerge/>
          </w:tcPr>
          <w:p w:rsidR="007F28E6" w:rsidRPr="006B1801" w:rsidRDefault="007F28E6" w:rsidP="006B1801">
            <w:pPr>
              <w:pStyle w:val="aff6"/>
              <w:ind w:firstLineChars="0" w:firstLine="0"/>
              <w:rPr>
                <w:rFonts w:hint="eastAsia"/>
                <w:szCs w:val="18"/>
              </w:rPr>
            </w:pPr>
          </w:p>
        </w:tc>
        <w:tc>
          <w:tcPr>
            <w:tcW w:w="436" w:type="dxa"/>
            <w:vMerge/>
          </w:tcPr>
          <w:p w:rsidR="007F28E6" w:rsidRPr="006B1801" w:rsidRDefault="007F28E6" w:rsidP="006B1801">
            <w:pPr>
              <w:jc w:val="left"/>
              <w:rPr>
                <w:rFonts w:ascii="宋体" w:hAnsi="宋体" w:hint="eastAsia"/>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18"/>
              </w:rPr>
            </w:pPr>
            <w:r w:rsidRPr="006B1801">
              <w:rPr>
                <w:rFonts w:ascii="宋体" w:hAnsi="宋体" w:cs="宋体" w:hint="eastAsia"/>
                <w:kern w:val="0"/>
                <w:sz w:val="18"/>
                <w:szCs w:val="18"/>
              </w:rPr>
              <w:t>计划官</w:t>
            </w:r>
          </w:p>
        </w:tc>
        <w:tc>
          <w:tcPr>
            <w:tcW w:w="4955" w:type="dxa"/>
            <w:vAlign w:val="center"/>
          </w:tcPr>
          <w:p w:rsidR="007F28E6" w:rsidRPr="006B1801" w:rsidRDefault="007F28E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搜集救援进展和灾区救援信息需求，提出行动计划和方案，传达队长指示，检查落实情况；</w:t>
            </w:r>
            <w:r w:rsidRPr="006B1801">
              <w:rPr>
                <w:rFonts w:ascii="宋体" w:hAnsi="宋体" w:cs="宋体" w:hint="eastAsia"/>
                <w:color w:val="000000"/>
                <w:kern w:val="0"/>
                <w:sz w:val="18"/>
                <w:szCs w:val="18"/>
              </w:rPr>
              <w:br/>
              <w:t>b 编制每日救援队工作方案和行动计划；</w:t>
            </w:r>
            <w:r w:rsidRPr="006B1801">
              <w:rPr>
                <w:rFonts w:ascii="宋体" w:hAnsi="宋体" w:cs="宋体" w:hint="eastAsia"/>
                <w:color w:val="000000"/>
                <w:kern w:val="0"/>
                <w:sz w:val="18"/>
                <w:szCs w:val="18"/>
              </w:rPr>
              <w:br/>
              <w:t>c 协调资源制定救援队的后勤保障计划；</w:t>
            </w:r>
            <w:r w:rsidRPr="006B1801">
              <w:rPr>
                <w:rFonts w:ascii="宋体" w:hAnsi="宋体" w:cs="宋体" w:hint="eastAsia"/>
                <w:color w:val="000000"/>
                <w:kern w:val="0"/>
                <w:sz w:val="18"/>
                <w:szCs w:val="18"/>
              </w:rPr>
              <w:br/>
              <w:t>d 编制救援队撤离计划和方案。</w:t>
            </w:r>
          </w:p>
        </w:tc>
        <w:tc>
          <w:tcPr>
            <w:tcW w:w="708"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7F28E6" w:rsidTr="006B1801">
        <w:tc>
          <w:tcPr>
            <w:tcW w:w="958" w:type="dxa"/>
            <w:vMerge/>
          </w:tcPr>
          <w:p w:rsidR="007F28E6" w:rsidRPr="006B1801" w:rsidRDefault="007F28E6" w:rsidP="006B1801">
            <w:pPr>
              <w:pStyle w:val="aff6"/>
              <w:ind w:firstLineChars="0" w:firstLine="0"/>
              <w:rPr>
                <w:rFonts w:hint="eastAsia"/>
                <w:szCs w:val="18"/>
              </w:rPr>
            </w:pPr>
          </w:p>
        </w:tc>
        <w:tc>
          <w:tcPr>
            <w:tcW w:w="436" w:type="dxa"/>
            <w:vMerge/>
          </w:tcPr>
          <w:p w:rsidR="007F28E6" w:rsidRPr="006B1801" w:rsidRDefault="007F28E6" w:rsidP="006B1801">
            <w:pPr>
              <w:jc w:val="left"/>
              <w:rPr>
                <w:rFonts w:ascii="宋体" w:hAnsi="宋体" w:hint="eastAsia"/>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18"/>
              </w:rPr>
            </w:pPr>
            <w:r w:rsidRPr="006B1801">
              <w:rPr>
                <w:rFonts w:ascii="宋体" w:hAnsi="宋体" w:cs="宋体" w:hint="eastAsia"/>
                <w:kern w:val="0"/>
                <w:sz w:val="18"/>
                <w:szCs w:val="18"/>
              </w:rPr>
              <w:t>安全官</w:t>
            </w:r>
          </w:p>
        </w:tc>
        <w:tc>
          <w:tcPr>
            <w:tcW w:w="4955" w:type="dxa"/>
            <w:vAlign w:val="center"/>
          </w:tcPr>
          <w:p w:rsidR="007F28E6" w:rsidRPr="006B1801" w:rsidRDefault="007F28E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评估行动整体安全形势，编制救援队安全工作方案，排查安全隐患；</w:t>
            </w:r>
            <w:r w:rsidRPr="006B1801">
              <w:rPr>
                <w:rFonts w:ascii="宋体" w:hAnsi="宋体" w:cs="宋体" w:hint="eastAsia"/>
                <w:color w:val="000000"/>
                <w:kern w:val="0"/>
                <w:sz w:val="18"/>
                <w:szCs w:val="18"/>
              </w:rPr>
              <w:br/>
              <w:t>b 对救援行动进行安全指导和监督；</w:t>
            </w:r>
            <w:r w:rsidRPr="006B1801">
              <w:rPr>
                <w:rFonts w:ascii="宋体" w:hAnsi="宋体" w:cs="宋体" w:hint="eastAsia"/>
                <w:color w:val="000000"/>
                <w:kern w:val="0"/>
                <w:sz w:val="18"/>
                <w:szCs w:val="18"/>
              </w:rPr>
              <w:br/>
              <w:t>c 监督行动中的安全防范措施实施，检查落实情况；</w:t>
            </w:r>
            <w:r w:rsidRPr="006B1801">
              <w:rPr>
                <w:rFonts w:ascii="宋体" w:hAnsi="宋体" w:cs="宋体" w:hint="eastAsia"/>
                <w:color w:val="000000"/>
                <w:kern w:val="0"/>
                <w:sz w:val="18"/>
                <w:szCs w:val="18"/>
              </w:rPr>
              <w:br/>
              <w:t>d 对救援队员进行救援现场安全教育。</w:t>
            </w:r>
            <w:r w:rsidRPr="006B1801">
              <w:rPr>
                <w:rFonts w:ascii="宋体" w:hAnsi="宋体" w:cs="宋体" w:hint="eastAsia"/>
                <w:color w:val="000000"/>
                <w:kern w:val="0"/>
                <w:sz w:val="18"/>
                <w:szCs w:val="18"/>
              </w:rPr>
              <w:br/>
              <w:t>e 编制工作场地及行动基地医疗和卫生防疫工作方案及实施；</w:t>
            </w:r>
          </w:p>
        </w:tc>
        <w:tc>
          <w:tcPr>
            <w:tcW w:w="708"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7F28E6" w:rsidTr="006B1801">
        <w:tc>
          <w:tcPr>
            <w:tcW w:w="958" w:type="dxa"/>
            <w:vMerge/>
          </w:tcPr>
          <w:p w:rsidR="007F28E6" w:rsidRPr="006B1801" w:rsidRDefault="007F28E6" w:rsidP="006B1801">
            <w:pPr>
              <w:pStyle w:val="aff6"/>
              <w:ind w:firstLineChars="0" w:firstLine="0"/>
              <w:rPr>
                <w:rFonts w:hint="eastAsia"/>
                <w:szCs w:val="18"/>
              </w:rPr>
            </w:pPr>
          </w:p>
        </w:tc>
        <w:tc>
          <w:tcPr>
            <w:tcW w:w="436" w:type="dxa"/>
            <w:vMerge/>
          </w:tcPr>
          <w:p w:rsidR="007F28E6" w:rsidRPr="006B1801" w:rsidRDefault="007F28E6" w:rsidP="006B1801">
            <w:pPr>
              <w:jc w:val="left"/>
              <w:rPr>
                <w:rFonts w:ascii="宋体" w:hAnsi="宋体" w:hint="eastAsia"/>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21"/>
              </w:rPr>
            </w:pPr>
            <w:r w:rsidRPr="006B1801">
              <w:rPr>
                <w:rFonts w:ascii="宋体" w:hAnsi="宋体" w:cs="宋体" w:hint="eastAsia"/>
                <w:kern w:val="0"/>
                <w:sz w:val="18"/>
                <w:szCs w:val="21"/>
              </w:rPr>
              <w:t>信息官</w:t>
            </w:r>
          </w:p>
        </w:tc>
        <w:tc>
          <w:tcPr>
            <w:tcW w:w="4955" w:type="dxa"/>
            <w:vAlign w:val="center"/>
          </w:tcPr>
          <w:p w:rsidR="007F28E6" w:rsidRPr="006B1801" w:rsidRDefault="007F28E6"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a 编制救援队现场信息工作方案；</w:t>
            </w:r>
            <w:r w:rsidRPr="006B1801">
              <w:rPr>
                <w:rFonts w:ascii="宋体" w:hAnsi="宋体" w:cs="宋体" w:hint="eastAsia"/>
                <w:color w:val="000000"/>
                <w:kern w:val="0"/>
                <w:sz w:val="18"/>
                <w:szCs w:val="21"/>
              </w:rPr>
              <w:br/>
              <w:t>b 收集灾情与救援进展信息，编写救援队日志和工作简报；</w:t>
            </w:r>
            <w:r w:rsidRPr="006B1801">
              <w:rPr>
                <w:rFonts w:ascii="宋体" w:hAnsi="宋体" w:cs="宋体" w:hint="eastAsia"/>
                <w:color w:val="000000"/>
                <w:kern w:val="0"/>
                <w:sz w:val="18"/>
                <w:szCs w:val="21"/>
              </w:rPr>
              <w:br/>
              <w:t>c 收集整理救援行动文字、图照和音视频资料；</w:t>
            </w:r>
          </w:p>
        </w:tc>
        <w:tc>
          <w:tcPr>
            <w:tcW w:w="708"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709"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814"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r>
      <w:tr w:rsidR="007F28E6" w:rsidRPr="006B1801" w:rsidTr="006B1801">
        <w:tc>
          <w:tcPr>
            <w:tcW w:w="958" w:type="dxa"/>
            <w:vMerge/>
          </w:tcPr>
          <w:p w:rsidR="007F28E6" w:rsidRPr="006B1801" w:rsidRDefault="007F28E6" w:rsidP="006B1801">
            <w:pPr>
              <w:pStyle w:val="aff6"/>
              <w:ind w:firstLineChars="0" w:firstLine="0"/>
              <w:rPr>
                <w:rFonts w:hint="eastAsia"/>
                <w:szCs w:val="18"/>
              </w:rPr>
            </w:pPr>
          </w:p>
        </w:tc>
        <w:tc>
          <w:tcPr>
            <w:tcW w:w="436" w:type="dxa"/>
            <w:vMerge/>
            <w:vAlign w:val="center"/>
          </w:tcPr>
          <w:p w:rsidR="007F28E6" w:rsidRPr="006B1801" w:rsidRDefault="007F28E6" w:rsidP="006B1801">
            <w:pPr>
              <w:widowControl/>
              <w:jc w:val="left"/>
              <w:rPr>
                <w:rFonts w:ascii="宋体" w:hAnsi="宋体" w:cs="宋体"/>
                <w:kern w:val="0"/>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21"/>
              </w:rPr>
            </w:pPr>
            <w:r w:rsidRPr="006B1801">
              <w:rPr>
                <w:rFonts w:ascii="宋体" w:hAnsi="宋体" w:cs="宋体" w:hint="eastAsia"/>
                <w:kern w:val="0"/>
                <w:sz w:val="18"/>
                <w:szCs w:val="21"/>
              </w:rPr>
              <w:t>联络官</w:t>
            </w:r>
          </w:p>
        </w:tc>
        <w:tc>
          <w:tcPr>
            <w:tcW w:w="4955" w:type="dxa"/>
            <w:vAlign w:val="center"/>
          </w:tcPr>
          <w:p w:rsidR="007F28E6" w:rsidRPr="006B1801" w:rsidRDefault="007F28E6" w:rsidP="006B1801">
            <w:pPr>
              <w:widowControl/>
              <w:rPr>
                <w:rFonts w:ascii="宋体" w:hAnsi="宋体" w:cs="宋体"/>
                <w:color w:val="000000"/>
                <w:kern w:val="0"/>
                <w:sz w:val="18"/>
                <w:szCs w:val="21"/>
              </w:rPr>
            </w:pPr>
            <w:r w:rsidRPr="006B1801">
              <w:rPr>
                <w:rFonts w:ascii="宋体" w:hAnsi="宋体" w:cs="宋体" w:hint="eastAsia"/>
                <w:color w:val="000000"/>
                <w:kern w:val="0"/>
                <w:sz w:val="18"/>
                <w:szCs w:val="21"/>
              </w:rPr>
              <w:t>a 协助队长开展救援队与相关部门的联络协调；</w:t>
            </w:r>
            <w:r w:rsidRPr="006B1801">
              <w:rPr>
                <w:rFonts w:ascii="宋体" w:hAnsi="宋体" w:cs="宋体" w:hint="eastAsia"/>
                <w:color w:val="000000"/>
                <w:kern w:val="0"/>
                <w:sz w:val="18"/>
                <w:szCs w:val="21"/>
              </w:rPr>
              <w:br/>
              <w:t>b 协助队长救援队与其他救援队的联络协调；</w:t>
            </w:r>
            <w:r w:rsidRPr="006B1801">
              <w:rPr>
                <w:rFonts w:ascii="宋体" w:hAnsi="宋体" w:cs="宋体" w:hint="eastAsia"/>
                <w:color w:val="000000"/>
                <w:kern w:val="0"/>
                <w:sz w:val="18"/>
                <w:szCs w:val="21"/>
              </w:rPr>
              <w:br/>
              <w:t>c 协助救援队与地方救灾指挥机构的联络协调；</w:t>
            </w:r>
            <w:r w:rsidRPr="006B1801">
              <w:rPr>
                <w:rFonts w:ascii="宋体" w:hAnsi="宋体" w:cs="宋体" w:hint="eastAsia"/>
                <w:color w:val="000000"/>
                <w:kern w:val="0"/>
                <w:sz w:val="18"/>
                <w:szCs w:val="21"/>
              </w:rPr>
              <w:br/>
              <w:t>d 与救援工作相关的组织、机构及人员通讯录的编写和更新。</w:t>
            </w:r>
          </w:p>
        </w:tc>
        <w:tc>
          <w:tcPr>
            <w:tcW w:w="708"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709"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16"/>
                <w:szCs w:val="16"/>
              </w:rPr>
              <w:t>兼新闻</w:t>
            </w:r>
          </w:p>
        </w:tc>
        <w:tc>
          <w:tcPr>
            <w:tcW w:w="814" w:type="dxa"/>
            <w:vAlign w:val="center"/>
          </w:tcPr>
          <w:p w:rsidR="007F28E6" w:rsidRPr="006B1801" w:rsidRDefault="007F28E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r>
      <w:tr w:rsidR="007F28E6" w:rsidRPr="006B1801" w:rsidTr="006B1801">
        <w:tc>
          <w:tcPr>
            <w:tcW w:w="958" w:type="dxa"/>
          </w:tcPr>
          <w:p w:rsidR="007F28E6" w:rsidRPr="006B1801" w:rsidRDefault="007F28E6" w:rsidP="006B1801">
            <w:pPr>
              <w:pStyle w:val="aff6"/>
              <w:ind w:firstLineChars="0" w:firstLine="0"/>
              <w:rPr>
                <w:rFonts w:hint="eastAsia"/>
                <w:szCs w:val="18"/>
              </w:rPr>
            </w:pPr>
          </w:p>
        </w:tc>
        <w:tc>
          <w:tcPr>
            <w:tcW w:w="436" w:type="dxa"/>
            <w:vAlign w:val="center"/>
          </w:tcPr>
          <w:p w:rsidR="007F28E6" w:rsidRPr="006B1801" w:rsidRDefault="007F28E6" w:rsidP="006B1801">
            <w:pPr>
              <w:widowControl/>
              <w:jc w:val="left"/>
              <w:rPr>
                <w:rFonts w:ascii="宋体" w:hAnsi="宋体" w:cs="宋体"/>
                <w:kern w:val="0"/>
                <w:sz w:val="18"/>
                <w:szCs w:val="18"/>
              </w:rPr>
            </w:pPr>
          </w:p>
        </w:tc>
        <w:tc>
          <w:tcPr>
            <w:tcW w:w="990" w:type="dxa"/>
            <w:vAlign w:val="center"/>
          </w:tcPr>
          <w:p w:rsidR="007F28E6" w:rsidRPr="006B1801" w:rsidRDefault="007F28E6" w:rsidP="006B1801">
            <w:pPr>
              <w:widowControl/>
              <w:jc w:val="center"/>
              <w:rPr>
                <w:rFonts w:ascii="宋体" w:hAnsi="宋体" w:cs="宋体"/>
                <w:kern w:val="0"/>
                <w:sz w:val="18"/>
                <w:szCs w:val="18"/>
              </w:rPr>
            </w:pPr>
            <w:r w:rsidRPr="006B1801">
              <w:rPr>
                <w:rFonts w:ascii="宋体" w:hAnsi="宋体" w:cs="宋体" w:hint="eastAsia"/>
                <w:kern w:val="0"/>
                <w:sz w:val="18"/>
                <w:szCs w:val="18"/>
              </w:rPr>
              <w:t>新闻官</w:t>
            </w:r>
          </w:p>
        </w:tc>
        <w:tc>
          <w:tcPr>
            <w:tcW w:w="4955" w:type="dxa"/>
            <w:vAlign w:val="center"/>
          </w:tcPr>
          <w:p w:rsidR="007F28E6" w:rsidRPr="006B1801" w:rsidRDefault="007F28E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参加救援现场的新闻发布会，代表队伍接收外部媒体采访，审核对外发布信息</w:t>
            </w:r>
          </w:p>
        </w:tc>
        <w:tc>
          <w:tcPr>
            <w:tcW w:w="708"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7F28E6" w:rsidRPr="006B1801" w:rsidRDefault="007F28E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bl>
    <w:p w:rsidR="007F28E6" w:rsidRDefault="007F28E6" w:rsidP="007F28E6">
      <w:pPr>
        <w:jc w:val="center"/>
      </w:pPr>
      <w:r>
        <w:br w:type="page"/>
      </w:r>
      <w:r>
        <w:rPr>
          <w:rFonts w:hint="eastAsia"/>
        </w:rPr>
        <w:lastRenderedPageBreak/>
        <w:t>表</w:t>
      </w:r>
      <w:r>
        <w:rPr>
          <w:rFonts w:hint="eastAsia"/>
        </w:rPr>
        <w:t>B.2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436"/>
        <w:gridCol w:w="990"/>
        <w:gridCol w:w="4955"/>
        <w:gridCol w:w="708"/>
        <w:gridCol w:w="709"/>
        <w:gridCol w:w="814"/>
      </w:tblGrid>
      <w:tr w:rsidR="007F28E6" w:rsidTr="006B1801">
        <w:tc>
          <w:tcPr>
            <w:tcW w:w="7339" w:type="dxa"/>
            <w:gridSpan w:val="4"/>
            <w:vAlign w:val="center"/>
          </w:tcPr>
          <w:p w:rsidR="007F28E6" w:rsidRPr="006B1801" w:rsidRDefault="007F28E6"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岗位职责</w:t>
            </w:r>
          </w:p>
        </w:tc>
        <w:tc>
          <w:tcPr>
            <w:tcW w:w="2231" w:type="dxa"/>
            <w:gridSpan w:val="3"/>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7F28E6" w:rsidTr="006B1801">
        <w:tc>
          <w:tcPr>
            <w:tcW w:w="958" w:type="dxa"/>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36" w:type="dxa"/>
            <w:vAlign w:val="center"/>
          </w:tcPr>
          <w:p w:rsidR="007F28E6" w:rsidRPr="006B1801" w:rsidRDefault="007F28E6"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0" w:type="dxa"/>
            <w:vAlign w:val="center"/>
          </w:tcPr>
          <w:p w:rsidR="007F28E6" w:rsidRPr="006B1801" w:rsidRDefault="007F28E6"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55" w:type="dxa"/>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4" w:type="dxa"/>
            <w:vAlign w:val="center"/>
          </w:tcPr>
          <w:p w:rsidR="007F28E6" w:rsidRPr="006B1801" w:rsidRDefault="007F28E6"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1B0722" w:rsidTr="006B1801">
        <w:tc>
          <w:tcPr>
            <w:tcW w:w="958" w:type="dxa"/>
            <w:vMerge w:val="restart"/>
          </w:tcPr>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 w:val="18"/>
                <w:szCs w:val="18"/>
              </w:rPr>
            </w:pPr>
            <w:r w:rsidRPr="006B1801">
              <w:rPr>
                <w:rFonts w:hint="eastAsia"/>
                <w:sz w:val="18"/>
                <w:szCs w:val="18"/>
              </w:rPr>
              <w:t>行</w:t>
            </w:r>
          </w:p>
          <w:p w:rsidR="001B0722" w:rsidRPr="006B1801" w:rsidRDefault="001B0722" w:rsidP="006B1801">
            <w:pPr>
              <w:pStyle w:val="aff6"/>
              <w:ind w:firstLineChars="0" w:firstLine="0"/>
              <w:rPr>
                <w:rFonts w:hint="eastAsia"/>
                <w:sz w:val="18"/>
                <w:szCs w:val="18"/>
              </w:rPr>
            </w:pPr>
            <w:r w:rsidRPr="006B1801">
              <w:rPr>
                <w:rFonts w:hint="eastAsia"/>
                <w:sz w:val="18"/>
                <w:szCs w:val="18"/>
              </w:rPr>
              <w:t>动</w:t>
            </w:r>
          </w:p>
          <w:p w:rsidR="001B0722" w:rsidRPr="006B1801" w:rsidRDefault="001B0722" w:rsidP="006B1801">
            <w:pPr>
              <w:pStyle w:val="aff6"/>
              <w:ind w:firstLineChars="0" w:firstLine="0"/>
              <w:rPr>
                <w:rFonts w:hint="eastAsia"/>
                <w:sz w:val="18"/>
                <w:szCs w:val="18"/>
              </w:rPr>
            </w:pPr>
            <w:r w:rsidRPr="006B1801">
              <w:rPr>
                <w:rFonts w:hint="eastAsia"/>
                <w:sz w:val="18"/>
                <w:szCs w:val="18"/>
              </w:rPr>
              <w:t>队</w:t>
            </w:r>
          </w:p>
          <w:p w:rsidR="001B0722" w:rsidRPr="006B1801" w:rsidRDefault="001B0722" w:rsidP="006B1801">
            <w:pPr>
              <w:pStyle w:val="aff6"/>
              <w:ind w:firstLineChars="0" w:firstLine="0"/>
              <w:rPr>
                <w:rFonts w:hint="eastAsia"/>
                <w:sz w:val="18"/>
                <w:szCs w:val="18"/>
              </w:rPr>
            </w:pPr>
            <w:r w:rsidRPr="006B1801">
              <w:rPr>
                <w:rFonts w:hint="eastAsia"/>
                <w:sz w:val="18"/>
                <w:szCs w:val="18"/>
              </w:rPr>
              <w:t>伍</w:t>
            </w: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tc>
        <w:tc>
          <w:tcPr>
            <w:tcW w:w="436" w:type="dxa"/>
            <w:vAlign w:val="center"/>
          </w:tcPr>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hint="eastAsia"/>
                <w:sz w:val="18"/>
                <w:szCs w:val="18"/>
              </w:rPr>
            </w:pPr>
            <w:r w:rsidRPr="006B1801">
              <w:rPr>
                <w:rFonts w:hAnsi="宋体" w:cs="宋体" w:hint="eastAsia"/>
                <w:sz w:val="18"/>
                <w:szCs w:val="18"/>
              </w:rPr>
              <w:t>管理组</w:t>
            </w:r>
          </w:p>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szCs w:val="21"/>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搜救组长</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检查督促队员做好防护；</w:t>
            </w:r>
            <w:r w:rsidRPr="006B1801">
              <w:rPr>
                <w:rFonts w:ascii="宋体" w:hAnsi="宋体" w:cs="宋体" w:hint="eastAsia"/>
                <w:color w:val="000000"/>
                <w:kern w:val="0"/>
                <w:sz w:val="18"/>
                <w:szCs w:val="18"/>
              </w:rPr>
              <w:br/>
              <w:t>b 确定技术搜索与营救方案；</w:t>
            </w:r>
            <w:r w:rsidRPr="006B1801">
              <w:rPr>
                <w:rFonts w:ascii="宋体" w:hAnsi="宋体" w:cs="宋体" w:hint="eastAsia"/>
                <w:color w:val="000000"/>
                <w:kern w:val="0"/>
                <w:sz w:val="18"/>
                <w:szCs w:val="18"/>
              </w:rPr>
              <w:br/>
              <w:t>c 实施技术搜索与营救行动；</w:t>
            </w:r>
            <w:r w:rsidRPr="006B1801">
              <w:rPr>
                <w:rFonts w:ascii="宋体" w:hAnsi="宋体" w:cs="宋体" w:hint="eastAsia"/>
                <w:color w:val="000000"/>
                <w:kern w:val="0"/>
                <w:sz w:val="18"/>
                <w:szCs w:val="18"/>
              </w:rPr>
              <w:br/>
              <w:t>d 及时报告行动进展情况；</w:t>
            </w:r>
            <w:r w:rsidRPr="006B1801">
              <w:rPr>
                <w:rFonts w:ascii="宋体" w:hAnsi="宋体" w:cs="宋体" w:hint="eastAsia"/>
                <w:color w:val="000000"/>
                <w:kern w:val="0"/>
                <w:sz w:val="18"/>
                <w:szCs w:val="18"/>
              </w:rPr>
              <w:br/>
              <w:t>e 掌握队员工作状态，合理调配人员；</w:t>
            </w:r>
            <w:r w:rsidRPr="006B1801">
              <w:rPr>
                <w:rFonts w:ascii="宋体" w:hAnsi="宋体" w:cs="宋体" w:hint="eastAsia"/>
                <w:color w:val="000000"/>
                <w:kern w:val="0"/>
                <w:sz w:val="18"/>
                <w:szCs w:val="18"/>
              </w:rPr>
              <w:br/>
              <w:t>f 组织队员做好现场装备管理。</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restart"/>
          </w:tcPr>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r w:rsidRPr="006B1801">
              <w:rPr>
                <w:rFonts w:ascii="宋体" w:hAnsi="宋体" w:hint="eastAsia"/>
                <w:sz w:val="18"/>
                <w:szCs w:val="18"/>
              </w:rPr>
              <w:t>行动组</w:t>
            </w: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搜救队员</w:t>
            </w:r>
          </w:p>
        </w:tc>
        <w:tc>
          <w:tcPr>
            <w:tcW w:w="4955" w:type="dxa"/>
            <w:vAlign w:val="center"/>
          </w:tcPr>
          <w:p w:rsidR="001B0722" w:rsidRPr="006B1801" w:rsidRDefault="001B0722" w:rsidP="006B1801">
            <w:pPr>
              <w:widowControl/>
              <w:rPr>
                <w:rFonts w:ascii="宋体" w:hAnsi="宋体" w:cs="宋体"/>
                <w:color w:val="000000"/>
                <w:kern w:val="0"/>
                <w:sz w:val="18"/>
                <w:szCs w:val="18"/>
              </w:rPr>
            </w:pPr>
            <w:r w:rsidRPr="006B1801">
              <w:rPr>
                <w:rFonts w:ascii="宋体" w:hAnsi="宋体" w:cs="宋体" w:hint="eastAsia"/>
                <w:color w:val="000000"/>
                <w:kern w:val="0"/>
                <w:sz w:val="18"/>
                <w:szCs w:val="18"/>
              </w:rPr>
              <w:t>a 按搜救方案实施搜救行动；</w:t>
            </w:r>
            <w:r w:rsidRPr="006B1801">
              <w:rPr>
                <w:rFonts w:ascii="宋体" w:hAnsi="宋体" w:cs="宋体" w:hint="eastAsia"/>
                <w:color w:val="000000"/>
                <w:kern w:val="0"/>
                <w:sz w:val="18"/>
                <w:szCs w:val="18"/>
              </w:rPr>
              <w:br/>
              <w:t>b 按照装备操作规程和安全规定进行搜救；</w:t>
            </w:r>
            <w:r w:rsidRPr="006B1801">
              <w:rPr>
                <w:rFonts w:ascii="宋体" w:hAnsi="宋体" w:cs="宋体" w:hint="eastAsia"/>
                <w:color w:val="000000"/>
                <w:kern w:val="0"/>
                <w:sz w:val="18"/>
                <w:szCs w:val="18"/>
              </w:rPr>
              <w:br/>
              <w:t>c 准确做好搜索与营救标记；</w:t>
            </w:r>
            <w:r w:rsidRPr="006B1801">
              <w:rPr>
                <w:rFonts w:ascii="宋体" w:hAnsi="宋体" w:cs="宋体" w:hint="eastAsia"/>
                <w:color w:val="000000"/>
                <w:kern w:val="0"/>
                <w:sz w:val="18"/>
                <w:szCs w:val="18"/>
              </w:rPr>
              <w:br/>
              <w:t>d 协助医疗队员进行医疗救护工作；</w:t>
            </w:r>
            <w:r w:rsidRPr="006B1801">
              <w:rPr>
                <w:rFonts w:ascii="宋体" w:hAnsi="宋体" w:cs="宋体" w:hint="eastAsia"/>
                <w:color w:val="000000"/>
                <w:kern w:val="0"/>
                <w:sz w:val="18"/>
                <w:szCs w:val="18"/>
              </w:rPr>
              <w:br/>
              <w:t>e 及时向组长汇报搜救进展情况。</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6</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犬搜索队员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掌握搜救犬的工作状态，合理分配工作时间；</w:t>
            </w:r>
            <w:r w:rsidRPr="006B1801">
              <w:rPr>
                <w:rFonts w:ascii="宋体" w:hAnsi="宋体" w:cs="宋体" w:hint="eastAsia"/>
                <w:color w:val="000000"/>
                <w:kern w:val="0"/>
                <w:sz w:val="18"/>
                <w:szCs w:val="18"/>
              </w:rPr>
              <w:br/>
              <w:t>b 按方案展开搜索，做好搜索标识和记录，并及时向组长报告搜索结果；</w:t>
            </w:r>
            <w:r w:rsidRPr="006B1801">
              <w:rPr>
                <w:rFonts w:ascii="宋体" w:hAnsi="宋体" w:cs="宋体" w:hint="eastAsia"/>
                <w:color w:val="000000"/>
                <w:kern w:val="0"/>
                <w:sz w:val="18"/>
                <w:szCs w:val="18"/>
              </w:rPr>
              <w:br/>
              <w:t>c 保障搜救犬的健康与安全。</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医疗组长</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为行动基地的队员提供医疗保障；管理队员健康状况，监督队员轮休情况；统筹指导队伍医疗工作</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医疗队员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指导搜救队员制定符合医疗要求的营救方案；</w:t>
            </w:r>
            <w:r w:rsidRPr="006B1801">
              <w:rPr>
                <w:rFonts w:ascii="宋体" w:hAnsi="宋体" w:cs="宋体" w:hint="eastAsia"/>
                <w:color w:val="000000"/>
                <w:kern w:val="0"/>
                <w:sz w:val="18"/>
                <w:szCs w:val="18"/>
              </w:rPr>
              <w:br/>
              <w:t>b 在工作场地对受困者进行检伤分类和现场急救，并做好医疗记录；</w:t>
            </w:r>
            <w:r w:rsidRPr="006B1801">
              <w:rPr>
                <w:rFonts w:ascii="宋体" w:hAnsi="宋体" w:cs="宋体" w:hint="eastAsia"/>
                <w:color w:val="000000"/>
                <w:kern w:val="0"/>
                <w:sz w:val="18"/>
                <w:szCs w:val="18"/>
              </w:rPr>
              <w:br/>
              <w:t>c 为救援队员提供全程健康监测和医疗保障；</w:t>
            </w:r>
            <w:r w:rsidRPr="006B1801">
              <w:rPr>
                <w:rFonts w:ascii="宋体" w:hAnsi="宋体" w:cs="宋体" w:hint="eastAsia"/>
                <w:color w:val="000000"/>
                <w:kern w:val="0"/>
                <w:sz w:val="18"/>
                <w:szCs w:val="18"/>
              </w:rPr>
              <w:br/>
              <w:t>d 行动基地医疗卫生帐篷的建设与运维；</w:t>
            </w:r>
            <w:r w:rsidRPr="006B1801">
              <w:rPr>
                <w:rFonts w:ascii="宋体" w:hAnsi="宋体" w:cs="宋体" w:hint="eastAsia"/>
                <w:color w:val="000000"/>
                <w:kern w:val="0"/>
                <w:sz w:val="18"/>
                <w:szCs w:val="18"/>
              </w:rPr>
              <w:br/>
              <w:t>e 为救援队员和受困者提供心理安抚；</w:t>
            </w:r>
            <w:r w:rsidRPr="006B1801">
              <w:rPr>
                <w:rFonts w:ascii="宋体" w:hAnsi="宋体" w:cs="宋体" w:hint="eastAsia"/>
                <w:color w:val="000000"/>
                <w:kern w:val="0"/>
                <w:sz w:val="18"/>
                <w:szCs w:val="18"/>
              </w:rPr>
              <w:br/>
              <w:t>f 救援队队员卫生防疫洗消；</w:t>
            </w:r>
            <w:r w:rsidRPr="006B1801">
              <w:rPr>
                <w:rFonts w:ascii="宋体" w:hAnsi="宋体" w:cs="宋体" w:hint="eastAsia"/>
                <w:color w:val="000000"/>
                <w:kern w:val="0"/>
                <w:sz w:val="18"/>
                <w:szCs w:val="18"/>
              </w:rPr>
              <w:br/>
              <w:t>g 编制填报每天医疗日志。</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联络官</w:t>
            </w:r>
          </w:p>
        </w:tc>
        <w:tc>
          <w:tcPr>
            <w:tcW w:w="4955" w:type="dxa"/>
            <w:vAlign w:val="center"/>
          </w:tcPr>
          <w:p w:rsidR="001B0722" w:rsidRPr="006B1801" w:rsidRDefault="001B0722" w:rsidP="006B1801">
            <w:pPr>
              <w:widowControl/>
              <w:rPr>
                <w:rFonts w:ascii="宋体" w:hAnsi="宋体" w:cs="宋体"/>
                <w:color w:val="000000"/>
                <w:kern w:val="0"/>
                <w:sz w:val="18"/>
                <w:szCs w:val="18"/>
              </w:rPr>
            </w:pPr>
            <w:r w:rsidRPr="006B1801">
              <w:rPr>
                <w:rFonts w:ascii="宋体" w:hAnsi="宋体" w:cs="宋体" w:hint="eastAsia"/>
                <w:color w:val="000000"/>
                <w:kern w:val="0"/>
                <w:sz w:val="18"/>
                <w:szCs w:val="18"/>
              </w:rPr>
              <w:t>a 协助队长开展救援队与相关部门的联络协调；</w:t>
            </w:r>
            <w:r w:rsidRPr="006B1801">
              <w:rPr>
                <w:rFonts w:ascii="宋体" w:hAnsi="宋体" w:cs="宋体" w:hint="eastAsia"/>
                <w:color w:val="000000"/>
                <w:kern w:val="0"/>
                <w:sz w:val="18"/>
                <w:szCs w:val="18"/>
              </w:rPr>
              <w:br/>
              <w:t>b 协助队长救援队与其他救援队的联络协调；</w:t>
            </w:r>
            <w:r w:rsidRPr="006B1801">
              <w:rPr>
                <w:rFonts w:ascii="宋体" w:hAnsi="宋体" w:cs="宋体" w:hint="eastAsia"/>
                <w:color w:val="000000"/>
                <w:kern w:val="0"/>
                <w:sz w:val="18"/>
                <w:szCs w:val="18"/>
              </w:rPr>
              <w:br/>
              <w:t>c 协助救援队与地方救灾指挥机构的联络协调；</w:t>
            </w:r>
            <w:r w:rsidRPr="006B1801">
              <w:rPr>
                <w:rFonts w:ascii="宋体" w:hAnsi="宋体" w:cs="宋体" w:hint="eastAsia"/>
                <w:color w:val="000000"/>
                <w:kern w:val="0"/>
                <w:sz w:val="18"/>
                <w:szCs w:val="18"/>
              </w:rPr>
              <w:br/>
              <w:t>d 与救援工作相关的组织、机构及人员通讯录的编写和更新。</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兼新闻</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新闻官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参加救援现场的新闻发布会，代表队伍接收外部媒体采访，审核对外发布信息</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21"/>
              </w:rPr>
            </w:pPr>
            <w:r w:rsidRPr="006B1801">
              <w:rPr>
                <w:rFonts w:ascii="宋体" w:hAnsi="宋体" w:cs="宋体" w:hint="eastAsia"/>
                <w:kern w:val="0"/>
                <w:sz w:val="18"/>
                <w:szCs w:val="21"/>
              </w:rPr>
              <w:t>结构专家</w:t>
            </w:r>
          </w:p>
        </w:tc>
        <w:tc>
          <w:tcPr>
            <w:tcW w:w="4955" w:type="dxa"/>
            <w:vAlign w:val="center"/>
          </w:tcPr>
          <w:p w:rsidR="001B0722" w:rsidRPr="006B1801" w:rsidRDefault="001B0722" w:rsidP="006B1801">
            <w:pPr>
              <w:widowControl/>
              <w:rPr>
                <w:rFonts w:ascii="宋体" w:hAnsi="宋体" w:cs="宋体"/>
                <w:color w:val="000000"/>
                <w:kern w:val="0"/>
                <w:sz w:val="18"/>
                <w:szCs w:val="21"/>
              </w:rPr>
            </w:pPr>
            <w:r w:rsidRPr="006B1801">
              <w:rPr>
                <w:rFonts w:ascii="宋体" w:hAnsi="宋体" w:cs="宋体" w:hint="eastAsia"/>
                <w:color w:val="000000"/>
                <w:kern w:val="0"/>
                <w:sz w:val="18"/>
                <w:szCs w:val="21"/>
              </w:rPr>
              <w:t>a 负责工作场地的建（构）筑物结构安全评估，提出救援优先级建议</w:t>
            </w:r>
            <w:r w:rsidRPr="006B1801">
              <w:rPr>
                <w:rFonts w:ascii="宋体" w:hAnsi="宋体" w:cs="宋体" w:hint="eastAsia"/>
                <w:color w:val="000000"/>
                <w:kern w:val="0"/>
                <w:sz w:val="18"/>
                <w:szCs w:val="21"/>
              </w:rPr>
              <w:br/>
              <w:t>b 协助搜救队队长制定工作场地的搜救方案；</w:t>
            </w:r>
            <w:r w:rsidRPr="006B1801">
              <w:rPr>
                <w:rFonts w:ascii="宋体" w:hAnsi="宋体" w:cs="宋体" w:hint="eastAsia"/>
                <w:color w:val="000000"/>
                <w:kern w:val="0"/>
                <w:sz w:val="18"/>
                <w:szCs w:val="21"/>
              </w:rPr>
              <w:br/>
              <w:t>c 对工作场地现场救援进行技术指导及参与救援行动。</w:t>
            </w:r>
          </w:p>
        </w:tc>
        <w:tc>
          <w:tcPr>
            <w:tcW w:w="708"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2</w:t>
            </w:r>
          </w:p>
        </w:tc>
        <w:tc>
          <w:tcPr>
            <w:tcW w:w="709"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814"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w:t>
            </w:r>
          </w:p>
        </w:tc>
      </w:tr>
    </w:tbl>
    <w:p w:rsidR="00324321" w:rsidRDefault="00324321" w:rsidP="00F6099C">
      <w:pPr>
        <w:pStyle w:val="aff6"/>
        <w:rPr>
          <w:rFonts w:hint="eastAsia"/>
        </w:rPr>
      </w:pPr>
    </w:p>
    <w:p w:rsidR="001B0722" w:rsidRDefault="001B0722" w:rsidP="00F6099C">
      <w:pPr>
        <w:pStyle w:val="aff6"/>
        <w:rPr>
          <w:rFonts w:hint="eastAsia"/>
        </w:rPr>
      </w:pPr>
    </w:p>
    <w:tbl>
      <w:tblPr>
        <w:tblpPr w:leftFromText="180" w:rightFromText="180" w:horzAnchor="margin" w:tblpY="4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436"/>
        <w:gridCol w:w="990"/>
        <w:gridCol w:w="4955"/>
        <w:gridCol w:w="708"/>
        <w:gridCol w:w="709"/>
        <w:gridCol w:w="814"/>
      </w:tblGrid>
      <w:tr w:rsidR="001B0722" w:rsidTr="006B1801">
        <w:tc>
          <w:tcPr>
            <w:tcW w:w="7339" w:type="dxa"/>
            <w:gridSpan w:val="4"/>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lastRenderedPageBreak/>
              <w:t>岗位职责</w:t>
            </w:r>
          </w:p>
        </w:tc>
        <w:tc>
          <w:tcPr>
            <w:tcW w:w="2231" w:type="dxa"/>
            <w:gridSpan w:val="3"/>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1B0722" w:rsidTr="006B1801">
        <w:tc>
          <w:tcPr>
            <w:tcW w:w="958"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36" w:type="dxa"/>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0" w:type="dxa"/>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55"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4"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1B0722" w:rsidTr="006B1801">
        <w:tc>
          <w:tcPr>
            <w:tcW w:w="958" w:type="dxa"/>
            <w:vMerge w:val="restart"/>
          </w:tcPr>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 w:val="18"/>
                <w:szCs w:val="18"/>
              </w:rPr>
            </w:pPr>
            <w:r w:rsidRPr="006B1801">
              <w:rPr>
                <w:rFonts w:hint="eastAsia"/>
                <w:sz w:val="18"/>
                <w:szCs w:val="18"/>
              </w:rPr>
              <w:t>行</w:t>
            </w:r>
          </w:p>
          <w:p w:rsidR="001B0722" w:rsidRPr="006B1801" w:rsidRDefault="001B0722" w:rsidP="006B1801">
            <w:pPr>
              <w:pStyle w:val="aff6"/>
              <w:ind w:firstLineChars="0" w:firstLine="0"/>
              <w:rPr>
                <w:rFonts w:hint="eastAsia"/>
                <w:sz w:val="18"/>
                <w:szCs w:val="18"/>
              </w:rPr>
            </w:pPr>
            <w:r w:rsidRPr="006B1801">
              <w:rPr>
                <w:rFonts w:hint="eastAsia"/>
                <w:sz w:val="18"/>
                <w:szCs w:val="18"/>
              </w:rPr>
              <w:t>动</w:t>
            </w:r>
          </w:p>
          <w:p w:rsidR="001B0722" w:rsidRPr="006B1801" w:rsidRDefault="001B0722" w:rsidP="006B1801">
            <w:pPr>
              <w:pStyle w:val="aff6"/>
              <w:ind w:firstLineChars="0" w:firstLine="0"/>
              <w:rPr>
                <w:rFonts w:hint="eastAsia"/>
                <w:sz w:val="18"/>
                <w:szCs w:val="18"/>
              </w:rPr>
            </w:pPr>
            <w:r w:rsidRPr="006B1801">
              <w:rPr>
                <w:rFonts w:hint="eastAsia"/>
                <w:sz w:val="18"/>
                <w:szCs w:val="18"/>
              </w:rPr>
              <w:t>队</w:t>
            </w:r>
          </w:p>
          <w:p w:rsidR="001B0722" w:rsidRPr="006B1801" w:rsidRDefault="001B0722" w:rsidP="006B1801">
            <w:pPr>
              <w:pStyle w:val="aff6"/>
              <w:ind w:firstLineChars="0" w:firstLine="0"/>
              <w:rPr>
                <w:rFonts w:hint="eastAsia"/>
                <w:sz w:val="18"/>
                <w:szCs w:val="18"/>
              </w:rPr>
            </w:pPr>
            <w:r w:rsidRPr="006B1801">
              <w:rPr>
                <w:rFonts w:hint="eastAsia"/>
                <w:sz w:val="18"/>
                <w:szCs w:val="18"/>
              </w:rPr>
              <w:t>伍</w:t>
            </w: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p w:rsidR="001B0722" w:rsidRPr="006B1801" w:rsidRDefault="001B0722" w:rsidP="006B1801">
            <w:pPr>
              <w:pStyle w:val="aff6"/>
              <w:ind w:firstLineChars="0" w:firstLine="0"/>
              <w:rPr>
                <w:rFonts w:hint="eastAsia"/>
                <w:szCs w:val="18"/>
              </w:rPr>
            </w:pPr>
          </w:p>
        </w:tc>
        <w:tc>
          <w:tcPr>
            <w:tcW w:w="436" w:type="dxa"/>
            <w:vAlign w:val="center"/>
          </w:tcPr>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hint="eastAsia"/>
                <w:sz w:val="18"/>
                <w:szCs w:val="18"/>
              </w:rPr>
            </w:pPr>
            <w:r w:rsidRPr="006B1801">
              <w:rPr>
                <w:rFonts w:hAnsi="宋体" w:cs="宋体" w:hint="eastAsia"/>
                <w:sz w:val="18"/>
                <w:szCs w:val="18"/>
              </w:rPr>
              <w:t>管理组</w:t>
            </w:r>
          </w:p>
          <w:p w:rsidR="001B0722" w:rsidRPr="006B1801" w:rsidRDefault="001B0722" w:rsidP="006B1801">
            <w:pPr>
              <w:pStyle w:val="aff6"/>
              <w:ind w:firstLineChars="0" w:firstLine="0"/>
              <w:rPr>
                <w:rFonts w:hAnsi="宋体" w:cs="宋体" w:hint="eastAsia"/>
                <w:szCs w:val="21"/>
              </w:rPr>
            </w:pPr>
          </w:p>
          <w:p w:rsidR="001B0722" w:rsidRPr="006B1801" w:rsidRDefault="001B0722" w:rsidP="006B1801">
            <w:pPr>
              <w:pStyle w:val="aff6"/>
              <w:ind w:firstLineChars="0" w:firstLine="0"/>
              <w:rPr>
                <w:rFonts w:hAnsi="宋体" w:cs="宋体"/>
                <w:szCs w:val="21"/>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搜救组长</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检查督促队员做好防护；</w:t>
            </w:r>
            <w:r w:rsidRPr="006B1801">
              <w:rPr>
                <w:rFonts w:ascii="宋体" w:hAnsi="宋体" w:cs="宋体" w:hint="eastAsia"/>
                <w:color w:val="000000"/>
                <w:kern w:val="0"/>
                <w:sz w:val="18"/>
                <w:szCs w:val="18"/>
              </w:rPr>
              <w:br/>
              <w:t>b 确定技术搜索与营救方案；</w:t>
            </w:r>
            <w:r w:rsidRPr="006B1801">
              <w:rPr>
                <w:rFonts w:ascii="宋体" w:hAnsi="宋体" w:cs="宋体" w:hint="eastAsia"/>
                <w:color w:val="000000"/>
                <w:kern w:val="0"/>
                <w:sz w:val="18"/>
                <w:szCs w:val="18"/>
              </w:rPr>
              <w:br/>
              <w:t>c 实施技术搜索与营救行动；</w:t>
            </w:r>
            <w:r w:rsidRPr="006B1801">
              <w:rPr>
                <w:rFonts w:ascii="宋体" w:hAnsi="宋体" w:cs="宋体" w:hint="eastAsia"/>
                <w:color w:val="000000"/>
                <w:kern w:val="0"/>
                <w:sz w:val="18"/>
                <w:szCs w:val="18"/>
              </w:rPr>
              <w:br/>
              <w:t>d 及时报告行动进展情况；</w:t>
            </w:r>
            <w:r w:rsidRPr="006B1801">
              <w:rPr>
                <w:rFonts w:ascii="宋体" w:hAnsi="宋体" w:cs="宋体" w:hint="eastAsia"/>
                <w:color w:val="000000"/>
                <w:kern w:val="0"/>
                <w:sz w:val="18"/>
                <w:szCs w:val="18"/>
              </w:rPr>
              <w:br/>
              <w:t>e 掌握队员工作状态，合理调配人员；</w:t>
            </w:r>
            <w:r w:rsidRPr="006B1801">
              <w:rPr>
                <w:rFonts w:ascii="宋体" w:hAnsi="宋体" w:cs="宋体" w:hint="eastAsia"/>
                <w:color w:val="000000"/>
                <w:kern w:val="0"/>
                <w:sz w:val="18"/>
                <w:szCs w:val="18"/>
              </w:rPr>
              <w:br/>
              <w:t>f 组织队员做好现场装备管理。</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restart"/>
          </w:tcPr>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p>
          <w:p w:rsidR="001B0722" w:rsidRPr="006B1801" w:rsidRDefault="001B0722" w:rsidP="006B1801">
            <w:pPr>
              <w:jc w:val="left"/>
              <w:rPr>
                <w:rFonts w:ascii="宋体" w:hAnsi="宋体" w:hint="eastAsia"/>
                <w:sz w:val="18"/>
                <w:szCs w:val="18"/>
              </w:rPr>
            </w:pPr>
            <w:r w:rsidRPr="006B1801">
              <w:rPr>
                <w:rFonts w:ascii="宋体" w:hAnsi="宋体" w:hint="eastAsia"/>
                <w:sz w:val="18"/>
                <w:szCs w:val="18"/>
              </w:rPr>
              <w:t>行动组</w:t>
            </w: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搜救队员</w:t>
            </w:r>
          </w:p>
        </w:tc>
        <w:tc>
          <w:tcPr>
            <w:tcW w:w="4955" w:type="dxa"/>
            <w:vAlign w:val="center"/>
          </w:tcPr>
          <w:p w:rsidR="001B0722" w:rsidRPr="006B1801" w:rsidRDefault="001B0722" w:rsidP="006B1801">
            <w:pPr>
              <w:widowControl/>
              <w:rPr>
                <w:rFonts w:ascii="宋体" w:hAnsi="宋体" w:cs="宋体"/>
                <w:color w:val="000000"/>
                <w:kern w:val="0"/>
                <w:sz w:val="18"/>
                <w:szCs w:val="18"/>
              </w:rPr>
            </w:pPr>
            <w:r w:rsidRPr="006B1801">
              <w:rPr>
                <w:rFonts w:ascii="宋体" w:hAnsi="宋体" w:cs="宋体" w:hint="eastAsia"/>
                <w:color w:val="000000"/>
                <w:kern w:val="0"/>
                <w:sz w:val="18"/>
                <w:szCs w:val="18"/>
              </w:rPr>
              <w:t>a 按搜救方案实施搜救行动；</w:t>
            </w:r>
            <w:r w:rsidRPr="006B1801">
              <w:rPr>
                <w:rFonts w:ascii="宋体" w:hAnsi="宋体" w:cs="宋体" w:hint="eastAsia"/>
                <w:color w:val="000000"/>
                <w:kern w:val="0"/>
                <w:sz w:val="18"/>
                <w:szCs w:val="18"/>
              </w:rPr>
              <w:br/>
              <w:t>b 按照装备操作规程和安全规定进行搜救；</w:t>
            </w:r>
            <w:r w:rsidRPr="006B1801">
              <w:rPr>
                <w:rFonts w:ascii="宋体" w:hAnsi="宋体" w:cs="宋体" w:hint="eastAsia"/>
                <w:color w:val="000000"/>
                <w:kern w:val="0"/>
                <w:sz w:val="18"/>
                <w:szCs w:val="18"/>
              </w:rPr>
              <w:br/>
              <w:t>c 准确做好搜索与营救标记；</w:t>
            </w:r>
            <w:r w:rsidRPr="006B1801">
              <w:rPr>
                <w:rFonts w:ascii="宋体" w:hAnsi="宋体" w:cs="宋体" w:hint="eastAsia"/>
                <w:color w:val="000000"/>
                <w:kern w:val="0"/>
                <w:sz w:val="18"/>
                <w:szCs w:val="18"/>
              </w:rPr>
              <w:br/>
              <w:t>d 协助医疗队员进行医疗救护工作；</w:t>
            </w:r>
            <w:r w:rsidRPr="006B1801">
              <w:rPr>
                <w:rFonts w:ascii="宋体" w:hAnsi="宋体" w:cs="宋体" w:hint="eastAsia"/>
                <w:color w:val="000000"/>
                <w:kern w:val="0"/>
                <w:sz w:val="18"/>
                <w:szCs w:val="18"/>
              </w:rPr>
              <w:br/>
              <w:t>e 及时向组长汇报搜救进展情况。</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6</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犬搜索队员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掌握搜救犬的工作状态，合理分配工作时间；</w:t>
            </w:r>
            <w:r w:rsidRPr="006B1801">
              <w:rPr>
                <w:rFonts w:ascii="宋体" w:hAnsi="宋体" w:cs="宋体" w:hint="eastAsia"/>
                <w:color w:val="000000"/>
                <w:kern w:val="0"/>
                <w:sz w:val="18"/>
                <w:szCs w:val="18"/>
              </w:rPr>
              <w:br/>
              <w:t>b 按方案展开搜索，做好搜索标识和记录，并及时向组长报告搜索结果；</w:t>
            </w:r>
            <w:r w:rsidRPr="006B1801">
              <w:rPr>
                <w:rFonts w:ascii="宋体" w:hAnsi="宋体" w:cs="宋体" w:hint="eastAsia"/>
                <w:color w:val="000000"/>
                <w:kern w:val="0"/>
                <w:sz w:val="18"/>
                <w:szCs w:val="18"/>
              </w:rPr>
              <w:br/>
              <w:t>c 保障搜救犬的健康与安全。</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医疗组长</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为行动基地的队员提供医疗保障；管理队员健康状况，监督队员轮休情况；统筹指导队伍医疗工作</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tcPr>
          <w:p w:rsidR="001B0722" w:rsidRPr="006B1801" w:rsidRDefault="001B0722" w:rsidP="006B1801">
            <w:pPr>
              <w:jc w:val="left"/>
              <w:rPr>
                <w:rFonts w:ascii="宋体" w:hAnsi="宋体" w:hint="eastAsia"/>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医疗队员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指导搜救队员制定符合医疗要求的营救方案；</w:t>
            </w:r>
            <w:r w:rsidRPr="006B1801">
              <w:rPr>
                <w:rFonts w:ascii="宋体" w:hAnsi="宋体" w:cs="宋体" w:hint="eastAsia"/>
                <w:color w:val="000000"/>
                <w:kern w:val="0"/>
                <w:sz w:val="18"/>
                <w:szCs w:val="18"/>
              </w:rPr>
              <w:br/>
              <w:t>b 在工作场地对受困者进行检伤分类和现场急救，并做好医疗记录；</w:t>
            </w:r>
            <w:r w:rsidRPr="006B1801">
              <w:rPr>
                <w:rFonts w:ascii="宋体" w:hAnsi="宋体" w:cs="宋体" w:hint="eastAsia"/>
                <w:color w:val="000000"/>
                <w:kern w:val="0"/>
                <w:sz w:val="18"/>
                <w:szCs w:val="18"/>
              </w:rPr>
              <w:br/>
              <w:t>c 为救援队员提供全程健康监测和医疗保障；</w:t>
            </w:r>
            <w:r w:rsidRPr="006B1801">
              <w:rPr>
                <w:rFonts w:ascii="宋体" w:hAnsi="宋体" w:cs="宋体" w:hint="eastAsia"/>
                <w:color w:val="000000"/>
                <w:kern w:val="0"/>
                <w:sz w:val="18"/>
                <w:szCs w:val="18"/>
              </w:rPr>
              <w:br/>
              <w:t>d 行动基地医疗卫生帐篷的建设与运维；</w:t>
            </w:r>
            <w:r w:rsidRPr="006B1801">
              <w:rPr>
                <w:rFonts w:ascii="宋体" w:hAnsi="宋体" w:cs="宋体" w:hint="eastAsia"/>
                <w:color w:val="000000"/>
                <w:kern w:val="0"/>
                <w:sz w:val="18"/>
                <w:szCs w:val="18"/>
              </w:rPr>
              <w:br/>
              <w:t>e 为救援队员和受困者提供心理安抚；</w:t>
            </w:r>
            <w:r w:rsidRPr="006B1801">
              <w:rPr>
                <w:rFonts w:ascii="宋体" w:hAnsi="宋体" w:cs="宋体" w:hint="eastAsia"/>
                <w:color w:val="000000"/>
                <w:kern w:val="0"/>
                <w:sz w:val="18"/>
                <w:szCs w:val="18"/>
              </w:rPr>
              <w:br/>
              <w:t>f 救援队队员卫生防疫洗消；</w:t>
            </w:r>
            <w:r w:rsidRPr="006B1801">
              <w:rPr>
                <w:rFonts w:ascii="宋体" w:hAnsi="宋体" w:cs="宋体" w:hint="eastAsia"/>
                <w:color w:val="000000"/>
                <w:kern w:val="0"/>
                <w:sz w:val="18"/>
                <w:szCs w:val="18"/>
              </w:rPr>
              <w:br/>
              <w:t>g 编制填报每天医疗日志。</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联络官</w:t>
            </w:r>
          </w:p>
        </w:tc>
        <w:tc>
          <w:tcPr>
            <w:tcW w:w="4955" w:type="dxa"/>
            <w:vAlign w:val="center"/>
          </w:tcPr>
          <w:p w:rsidR="001B0722" w:rsidRPr="006B1801" w:rsidRDefault="001B0722" w:rsidP="006B1801">
            <w:pPr>
              <w:widowControl/>
              <w:rPr>
                <w:rFonts w:ascii="宋体" w:hAnsi="宋体" w:cs="宋体"/>
                <w:color w:val="000000"/>
                <w:kern w:val="0"/>
                <w:sz w:val="18"/>
                <w:szCs w:val="18"/>
              </w:rPr>
            </w:pPr>
            <w:r w:rsidRPr="006B1801">
              <w:rPr>
                <w:rFonts w:ascii="宋体" w:hAnsi="宋体" w:cs="宋体" w:hint="eastAsia"/>
                <w:color w:val="000000"/>
                <w:kern w:val="0"/>
                <w:sz w:val="18"/>
                <w:szCs w:val="18"/>
              </w:rPr>
              <w:t>a 协助队长开展救援队与相关部门的联络协调；</w:t>
            </w:r>
            <w:r w:rsidRPr="006B1801">
              <w:rPr>
                <w:rFonts w:ascii="宋体" w:hAnsi="宋体" w:cs="宋体" w:hint="eastAsia"/>
                <w:color w:val="000000"/>
                <w:kern w:val="0"/>
                <w:sz w:val="18"/>
                <w:szCs w:val="18"/>
              </w:rPr>
              <w:br/>
              <w:t>b 协助队长救援队与其他救援队的联络协调；</w:t>
            </w:r>
            <w:r w:rsidRPr="006B1801">
              <w:rPr>
                <w:rFonts w:ascii="宋体" w:hAnsi="宋体" w:cs="宋体" w:hint="eastAsia"/>
                <w:color w:val="000000"/>
                <w:kern w:val="0"/>
                <w:sz w:val="18"/>
                <w:szCs w:val="18"/>
              </w:rPr>
              <w:br/>
              <w:t>c 协助救援队与地方救灾指挥机构的联络协调；</w:t>
            </w:r>
            <w:r w:rsidRPr="006B1801">
              <w:rPr>
                <w:rFonts w:ascii="宋体" w:hAnsi="宋体" w:cs="宋体" w:hint="eastAsia"/>
                <w:color w:val="000000"/>
                <w:kern w:val="0"/>
                <w:sz w:val="18"/>
                <w:szCs w:val="18"/>
              </w:rPr>
              <w:br/>
              <w:t>d 与救援工作相关的组织、机构及人员通讯录的编写和更新。</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兼新闻</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18"/>
              </w:rPr>
            </w:pPr>
            <w:r w:rsidRPr="006B1801">
              <w:rPr>
                <w:rFonts w:ascii="宋体" w:hAnsi="宋体" w:cs="宋体" w:hint="eastAsia"/>
                <w:kern w:val="0"/>
                <w:sz w:val="18"/>
                <w:szCs w:val="18"/>
              </w:rPr>
              <w:t>新闻官</w:t>
            </w:r>
          </w:p>
        </w:tc>
        <w:tc>
          <w:tcPr>
            <w:tcW w:w="4955" w:type="dxa"/>
            <w:vAlign w:val="center"/>
          </w:tcPr>
          <w:p w:rsidR="001B0722" w:rsidRPr="006B1801" w:rsidRDefault="001B072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参加救援现场的新闻发布会，代表队伍接收外部媒体采访，审核对外发布信息</w:t>
            </w:r>
          </w:p>
        </w:tc>
        <w:tc>
          <w:tcPr>
            <w:tcW w:w="708"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c>
          <w:tcPr>
            <w:tcW w:w="814" w:type="dxa"/>
            <w:vAlign w:val="center"/>
          </w:tcPr>
          <w:p w:rsidR="001B0722" w:rsidRPr="006B1801" w:rsidRDefault="001B0722"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1B0722" w:rsidRPr="006B1801" w:rsidTr="006B1801">
        <w:tc>
          <w:tcPr>
            <w:tcW w:w="958" w:type="dxa"/>
            <w:vMerge/>
          </w:tcPr>
          <w:p w:rsidR="001B0722" w:rsidRPr="006B1801" w:rsidRDefault="001B0722" w:rsidP="006B1801">
            <w:pPr>
              <w:pStyle w:val="aff6"/>
              <w:ind w:firstLineChars="0" w:firstLine="0"/>
              <w:rPr>
                <w:rFonts w:hint="eastAsia"/>
                <w:szCs w:val="18"/>
              </w:rPr>
            </w:pPr>
          </w:p>
        </w:tc>
        <w:tc>
          <w:tcPr>
            <w:tcW w:w="436" w:type="dxa"/>
            <w:vMerge/>
            <w:vAlign w:val="center"/>
          </w:tcPr>
          <w:p w:rsidR="001B0722" w:rsidRPr="006B1801" w:rsidRDefault="001B0722" w:rsidP="006B1801">
            <w:pPr>
              <w:widowControl/>
              <w:jc w:val="left"/>
              <w:rPr>
                <w:rFonts w:ascii="宋体" w:hAnsi="宋体" w:cs="宋体"/>
                <w:kern w:val="0"/>
                <w:sz w:val="18"/>
                <w:szCs w:val="18"/>
              </w:rPr>
            </w:pPr>
          </w:p>
        </w:tc>
        <w:tc>
          <w:tcPr>
            <w:tcW w:w="990" w:type="dxa"/>
            <w:vAlign w:val="center"/>
          </w:tcPr>
          <w:p w:rsidR="001B0722" w:rsidRPr="006B1801" w:rsidRDefault="001B0722" w:rsidP="006B1801">
            <w:pPr>
              <w:widowControl/>
              <w:jc w:val="center"/>
              <w:rPr>
                <w:rFonts w:ascii="宋体" w:hAnsi="宋体" w:cs="宋体"/>
                <w:kern w:val="0"/>
                <w:sz w:val="18"/>
                <w:szCs w:val="21"/>
              </w:rPr>
            </w:pPr>
            <w:r w:rsidRPr="006B1801">
              <w:rPr>
                <w:rFonts w:ascii="宋体" w:hAnsi="宋体" w:cs="宋体" w:hint="eastAsia"/>
                <w:kern w:val="0"/>
                <w:sz w:val="18"/>
                <w:szCs w:val="21"/>
              </w:rPr>
              <w:t>结构专家</w:t>
            </w:r>
          </w:p>
        </w:tc>
        <w:tc>
          <w:tcPr>
            <w:tcW w:w="4955" w:type="dxa"/>
            <w:vAlign w:val="center"/>
          </w:tcPr>
          <w:p w:rsidR="001B0722" w:rsidRPr="006B1801" w:rsidRDefault="001B0722" w:rsidP="006B1801">
            <w:pPr>
              <w:widowControl/>
              <w:rPr>
                <w:rFonts w:ascii="宋体" w:hAnsi="宋体" w:cs="宋体"/>
                <w:color w:val="000000"/>
                <w:kern w:val="0"/>
                <w:sz w:val="18"/>
                <w:szCs w:val="21"/>
              </w:rPr>
            </w:pPr>
            <w:r w:rsidRPr="006B1801">
              <w:rPr>
                <w:rFonts w:ascii="宋体" w:hAnsi="宋体" w:cs="宋体" w:hint="eastAsia"/>
                <w:color w:val="000000"/>
                <w:kern w:val="0"/>
                <w:sz w:val="18"/>
                <w:szCs w:val="21"/>
              </w:rPr>
              <w:t>a 负责工作场地的建（构）筑物结构安全评估，提出救援优先级建议</w:t>
            </w:r>
            <w:r w:rsidRPr="006B1801">
              <w:rPr>
                <w:rFonts w:ascii="宋体" w:hAnsi="宋体" w:cs="宋体" w:hint="eastAsia"/>
                <w:color w:val="000000"/>
                <w:kern w:val="0"/>
                <w:sz w:val="18"/>
                <w:szCs w:val="21"/>
              </w:rPr>
              <w:br/>
              <w:t>b 协助搜救队队长制定工作场地的搜救方案；</w:t>
            </w:r>
            <w:r w:rsidRPr="006B1801">
              <w:rPr>
                <w:rFonts w:ascii="宋体" w:hAnsi="宋体" w:cs="宋体" w:hint="eastAsia"/>
                <w:color w:val="000000"/>
                <w:kern w:val="0"/>
                <w:sz w:val="18"/>
                <w:szCs w:val="21"/>
              </w:rPr>
              <w:br/>
              <w:t>c 对工作场地现场救援进行技术指导及参与救援行动。</w:t>
            </w:r>
          </w:p>
        </w:tc>
        <w:tc>
          <w:tcPr>
            <w:tcW w:w="708"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2</w:t>
            </w:r>
          </w:p>
        </w:tc>
        <w:tc>
          <w:tcPr>
            <w:tcW w:w="709"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814" w:type="dxa"/>
            <w:vAlign w:val="center"/>
          </w:tcPr>
          <w:p w:rsidR="001B0722" w:rsidRPr="006B1801" w:rsidRDefault="001B0722"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w:t>
            </w:r>
          </w:p>
        </w:tc>
      </w:tr>
    </w:tbl>
    <w:p w:rsidR="001B0722" w:rsidRDefault="001B0722" w:rsidP="00F6099C">
      <w:pPr>
        <w:pStyle w:val="aff6"/>
        <w:rPr>
          <w:rFonts w:hint="eastAsia"/>
        </w:rPr>
      </w:pPr>
    </w:p>
    <w:p w:rsidR="001B0722" w:rsidRDefault="001B0722" w:rsidP="00F6099C">
      <w:pPr>
        <w:pStyle w:val="aff6"/>
        <w:rPr>
          <w:rFonts w:hint="eastAsia"/>
        </w:rPr>
      </w:pPr>
    </w:p>
    <w:p w:rsidR="001B0722" w:rsidRDefault="001B0722" w:rsidP="00F6099C">
      <w:pPr>
        <w:pStyle w:val="aff6"/>
        <w:rPr>
          <w:rFonts w:hint="eastAsia"/>
        </w:rPr>
      </w:pPr>
    </w:p>
    <w:p w:rsidR="001B0722" w:rsidRDefault="001B0722" w:rsidP="00F6099C">
      <w:pPr>
        <w:pStyle w:val="aff6"/>
        <w:rPr>
          <w:rFonts w:hint="eastAsia"/>
        </w:rPr>
      </w:pPr>
    </w:p>
    <w:p w:rsidR="001B0722" w:rsidRDefault="001B0722" w:rsidP="00F6099C">
      <w:pPr>
        <w:pStyle w:val="aff6"/>
        <w:rPr>
          <w:rFonts w:hint="eastAsia"/>
        </w:rPr>
      </w:pPr>
    </w:p>
    <w:p w:rsidR="001B0722" w:rsidRDefault="001B0722" w:rsidP="00F6099C">
      <w:pPr>
        <w:pStyle w:val="aff6"/>
        <w:rPr>
          <w:rFonts w:hint="eastAsia"/>
        </w:rPr>
      </w:pPr>
    </w:p>
    <w:p w:rsidR="001B0722" w:rsidRDefault="001B0722" w:rsidP="0011447F">
      <w:pPr>
        <w:pStyle w:val="aff6"/>
        <w:jc w:val="center"/>
        <w:rPr>
          <w:rFonts w:hint="eastAsia"/>
        </w:rPr>
      </w:pPr>
      <w:r>
        <w:rPr>
          <w:rFonts w:hint="eastAsia"/>
        </w:rPr>
        <w:lastRenderedPageBreak/>
        <w:t>表B.2（续）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436"/>
        <w:gridCol w:w="990"/>
        <w:gridCol w:w="4955"/>
        <w:gridCol w:w="708"/>
        <w:gridCol w:w="709"/>
        <w:gridCol w:w="814"/>
      </w:tblGrid>
      <w:tr w:rsidR="001B0722" w:rsidTr="006B1801">
        <w:tc>
          <w:tcPr>
            <w:tcW w:w="7339" w:type="dxa"/>
            <w:gridSpan w:val="4"/>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岗位职责</w:t>
            </w:r>
          </w:p>
        </w:tc>
        <w:tc>
          <w:tcPr>
            <w:tcW w:w="2231" w:type="dxa"/>
            <w:gridSpan w:val="3"/>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人数要求</w:t>
            </w:r>
          </w:p>
        </w:tc>
      </w:tr>
      <w:tr w:rsidR="001B0722" w:rsidTr="006B1801">
        <w:tc>
          <w:tcPr>
            <w:tcW w:w="958"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模块</w:t>
            </w:r>
          </w:p>
        </w:tc>
        <w:tc>
          <w:tcPr>
            <w:tcW w:w="436" w:type="dxa"/>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组别</w:t>
            </w:r>
          </w:p>
        </w:tc>
        <w:tc>
          <w:tcPr>
            <w:tcW w:w="990" w:type="dxa"/>
            <w:vAlign w:val="center"/>
          </w:tcPr>
          <w:p w:rsidR="001B0722" w:rsidRPr="006B1801" w:rsidRDefault="001B0722" w:rsidP="006B1801">
            <w:pPr>
              <w:widowControl/>
              <w:jc w:val="center"/>
              <w:rPr>
                <w:rFonts w:ascii="宋体" w:hAnsi="宋体" w:cs="宋体"/>
                <w:bCs/>
                <w:kern w:val="0"/>
                <w:sz w:val="18"/>
                <w:szCs w:val="18"/>
              </w:rPr>
            </w:pPr>
            <w:r w:rsidRPr="006B1801">
              <w:rPr>
                <w:rFonts w:ascii="宋体" w:hAnsi="宋体" w:cs="宋体" w:hint="eastAsia"/>
                <w:bCs/>
                <w:kern w:val="0"/>
                <w:sz w:val="18"/>
                <w:szCs w:val="18"/>
              </w:rPr>
              <w:t>岗位</w:t>
            </w:r>
          </w:p>
        </w:tc>
        <w:tc>
          <w:tcPr>
            <w:tcW w:w="4955"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岗位职责</w:t>
            </w:r>
          </w:p>
        </w:tc>
        <w:tc>
          <w:tcPr>
            <w:tcW w:w="708"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709"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814" w:type="dxa"/>
            <w:vAlign w:val="center"/>
          </w:tcPr>
          <w:p w:rsidR="001B0722" w:rsidRPr="006B1801" w:rsidRDefault="001B072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710556" w:rsidTr="006B1801">
        <w:tc>
          <w:tcPr>
            <w:tcW w:w="958" w:type="dxa"/>
            <w:vMerge w:val="restart"/>
          </w:tcPr>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 w:val="18"/>
                <w:szCs w:val="18"/>
              </w:rPr>
            </w:pPr>
            <w:r w:rsidRPr="006B1801">
              <w:rPr>
                <w:rFonts w:hint="eastAsia"/>
                <w:sz w:val="18"/>
                <w:szCs w:val="18"/>
              </w:rPr>
              <w:t>行</w:t>
            </w:r>
          </w:p>
          <w:p w:rsidR="00710556" w:rsidRPr="006B1801" w:rsidRDefault="00710556" w:rsidP="006B1801">
            <w:pPr>
              <w:pStyle w:val="aff6"/>
              <w:ind w:firstLineChars="0" w:firstLine="0"/>
              <w:rPr>
                <w:rFonts w:hint="eastAsia"/>
                <w:sz w:val="18"/>
                <w:szCs w:val="18"/>
              </w:rPr>
            </w:pPr>
            <w:r w:rsidRPr="006B1801">
              <w:rPr>
                <w:rFonts w:hint="eastAsia"/>
                <w:sz w:val="18"/>
                <w:szCs w:val="18"/>
              </w:rPr>
              <w:t>动</w:t>
            </w:r>
          </w:p>
          <w:p w:rsidR="00710556" w:rsidRPr="006B1801" w:rsidRDefault="00710556" w:rsidP="006B1801">
            <w:pPr>
              <w:pStyle w:val="aff6"/>
              <w:ind w:firstLineChars="0" w:firstLine="0"/>
              <w:rPr>
                <w:rFonts w:hint="eastAsia"/>
                <w:sz w:val="18"/>
                <w:szCs w:val="18"/>
              </w:rPr>
            </w:pPr>
            <w:r w:rsidRPr="006B1801">
              <w:rPr>
                <w:rFonts w:hint="eastAsia"/>
                <w:sz w:val="18"/>
                <w:szCs w:val="18"/>
              </w:rPr>
              <w:t>队</w:t>
            </w:r>
          </w:p>
          <w:p w:rsidR="00710556" w:rsidRPr="006B1801" w:rsidRDefault="00710556" w:rsidP="006B1801">
            <w:pPr>
              <w:pStyle w:val="aff6"/>
              <w:ind w:firstLineChars="0" w:firstLine="0"/>
              <w:rPr>
                <w:rFonts w:hint="eastAsia"/>
                <w:sz w:val="18"/>
                <w:szCs w:val="18"/>
              </w:rPr>
            </w:pPr>
            <w:r w:rsidRPr="006B1801">
              <w:rPr>
                <w:rFonts w:hint="eastAsia"/>
                <w:sz w:val="18"/>
                <w:szCs w:val="18"/>
              </w:rPr>
              <w:t>伍</w:t>
            </w: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p w:rsidR="00710556" w:rsidRPr="006B1801" w:rsidRDefault="00710556" w:rsidP="006B1801">
            <w:pPr>
              <w:pStyle w:val="aff6"/>
              <w:ind w:firstLineChars="0" w:firstLine="0"/>
              <w:rPr>
                <w:rFonts w:hint="eastAsia"/>
                <w:szCs w:val="18"/>
              </w:rPr>
            </w:pPr>
          </w:p>
        </w:tc>
        <w:tc>
          <w:tcPr>
            <w:tcW w:w="436" w:type="dxa"/>
            <w:vMerge w:val="restart"/>
            <w:vAlign w:val="center"/>
          </w:tcPr>
          <w:p w:rsidR="00710556" w:rsidRPr="006B1801" w:rsidRDefault="00710556" w:rsidP="006B1801">
            <w:pPr>
              <w:pStyle w:val="aff6"/>
              <w:ind w:firstLineChars="0" w:firstLine="0"/>
              <w:rPr>
                <w:rFonts w:hAnsi="宋体" w:cs="宋体"/>
                <w:sz w:val="18"/>
                <w:szCs w:val="18"/>
              </w:rPr>
            </w:pPr>
            <w:r w:rsidRPr="006B1801">
              <w:rPr>
                <w:rFonts w:hAnsi="宋体" w:cs="宋体" w:hint="eastAsia"/>
                <w:sz w:val="18"/>
                <w:szCs w:val="18"/>
              </w:rPr>
              <w:t>行动组</w:t>
            </w:r>
          </w:p>
        </w:tc>
        <w:tc>
          <w:tcPr>
            <w:tcW w:w="990" w:type="dxa"/>
            <w:vAlign w:val="center"/>
          </w:tcPr>
          <w:p w:rsidR="00710556" w:rsidRPr="006B1801" w:rsidRDefault="00710556" w:rsidP="006B1801">
            <w:pPr>
              <w:widowControl/>
              <w:jc w:val="center"/>
              <w:rPr>
                <w:rFonts w:ascii="宋体" w:hAnsi="宋体" w:cs="宋体"/>
                <w:kern w:val="0"/>
                <w:sz w:val="18"/>
                <w:szCs w:val="18"/>
              </w:rPr>
            </w:pPr>
            <w:r w:rsidRPr="006B1801">
              <w:rPr>
                <w:rFonts w:ascii="宋体" w:hAnsi="宋体" w:cs="宋体" w:hint="eastAsia"/>
                <w:kern w:val="0"/>
                <w:sz w:val="18"/>
                <w:szCs w:val="18"/>
              </w:rPr>
              <w:t>危险品专家</w:t>
            </w:r>
          </w:p>
        </w:tc>
        <w:tc>
          <w:tcPr>
            <w:tcW w:w="4955" w:type="dxa"/>
            <w:vAlign w:val="center"/>
          </w:tcPr>
          <w:p w:rsidR="00710556" w:rsidRPr="006B1801" w:rsidRDefault="00710556" w:rsidP="006B1801">
            <w:pPr>
              <w:widowControl/>
              <w:rPr>
                <w:rFonts w:ascii="宋体" w:hAnsi="宋体" w:cs="宋体"/>
                <w:color w:val="000000"/>
                <w:kern w:val="0"/>
                <w:sz w:val="18"/>
                <w:szCs w:val="18"/>
              </w:rPr>
            </w:pPr>
            <w:r w:rsidRPr="006B1801">
              <w:rPr>
                <w:rFonts w:ascii="宋体" w:hAnsi="宋体" w:cs="宋体" w:hint="eastAsia"/>
                <w:color w:val="000000"/>
                <w:kern w:val="0"/>
                <w:sz w:val="18"/>
                <w:szCs w:val="18"/>
              </w:rPr>
              <w:t>a 负责工作场地的危险品安全评估，提出行动建议；</w:t>
            </w:r>
            <w:r w:rsidRPr="006B1801">
              <w:rPr>
                <w:rFonts w:ascii="宋体" w:hAnsi="宋体" w:cs="宋体" w:hint="eastAsia"/>
                <w:color w:val="000000"/>
                <w:kern w:val="0"/>
                <w:sz w:val="18"/>
                <w:szCs w:val="18"/>
              </w:rPr>
              <w:br/>
              <w:t>b 协助搜救队长记录及上报相关信息。</w:t>
            </w:r>
          </w:p>
        </w:tc>
        <w:tc>
          <w:tcPr>
            <w:tcW w:w="708"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709"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w:t>
            </w:r>
          </w:p>
        </w:tc>
      </w:tr>
      <w:tr w:rsidR="00710556" w:rsidTr="006B1801">
        <w:tc>
          <w:tcPr>
            <w:tcW w:w="958" w:type="dxa"/>
            <w:vMerge/>
          </w:tcPr>
          <w:p w:rsidR="00710556" w:rsidRPr="006B1801" w:rsidRDefault="00710556" w:rsidP="006B1801">
            <w:pPr>
              <w:pStyle w:val="aff6"/>
              <w:ind w:firstLineChars="0" w:firstLine="0"/>
              <w:rPr>
                <w:rFonts w:hint="eastAsia"/>
                <w:szCs w:val="18"/>
              </w:rPr>
            </w:pPr>
          </w:p>
        </w:tc>
        <w:tc>
          <w:tcPr>
            <w:tcW w:w="436" w:type="dxa"/>
            <w:vMerge/>
          </w:tcPr>
          <w:p w:rsidR="00710556" w:rsidRPr="006B1801" w:rsidRDefault="00710556" w:rsidP="006B1801">
            <w:pPr>
              <w:jc w:val="left"/>
              <w:rPr>
                <w:rFonts w:ascii="宋体" w:hAnsi="宋体" w:hint="eastAsia"/>
                <w:sz w:val="18"/>
                <w:szCs w:val="18"/>
              </w:rPr>
            </w:pPr>
          </w:p>
        </w:tc>
        <w:tc>
          <w:tcPr>
            <w:tcW w:w="990" w:type="dxa"/>
            <w:vAlign w:val="center"/>
          </w:tcPr>
          <w:p w:rsidR="00710556" w:rsidRPr="006B1801" w:rsidRDefault="00710556" w:rsidP="006B1801">
            <w:pPr>
              <w:widowControl/>
              <w:jc w:val="center"/>
              <w:rPr>
                <w:rFonts w:ascii="宋体" w:hAnsi="宋体" w:cs="宋体"/>
                <w:kern w:val="0"/>
                <w:sz w:val="18"/>
                <w:szCs w:val="18"/>
              </w:rPr>
            </w:pPr>
            <w:r w:rsidRPr="006B1801">
              <w:rPr>
                <w:rFonts w:ascii="宋体" w:hAnsi="宋体" w:cs="宋体" w:hint="eastAsia"/>
                <w:kern w:val="0"/>
                <w:sz w:val="18"/>
                <w:szCs w:val="18"/>
              </w:rPr>
              <w:t>保障组组长</w:t>
            </w:r>
          </w:p>
        </w:tc>
        <w:tc>
          <w:tcPr>
            <w:tcW w:w="4955" w:type="dxa"/>
            <w:vAlign w:val="center"/>
          </w:tcPr>
          <w:p w:rsidR="00710556" w:rsidRPr="006B1801" w:rsidRDefault="00710556"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a 编写队的保障方案，组织实施队的日常保障；</w:t>
            </w:r>
            <w:r w:rsidRPr="006B1801">
              <w:rPr>
                <w:rFonts w:ascii="宋体" w:hAnsi="宋体" w:cs="宋体" w:hint="eastAsia"/>
                <w:color w:val="000000"/>
                <w:kern w:val="0"/>
                <w:sz w:val="18"/>
                <w:szCs w:val="18"/>
              </w:rPr>
              <w:br/>
              <w:t>b 组织协调队的交通运输；</w:t>
            </w:r>
            <w:r w:rsidRPr="006B1801">
              <w:rPr>
                <w:rFonts w:ascii="宋体" w:hAnsi="宋体" w:cs="宋体" w:hint="eastAsia"/>
                <w:color w:val="000000"/>
                <w:kern w:val="0"/>
                <w:sz w:val="18"/>
                <w:szCs w:val="18"/>
              </w:rPr>
              <w:br/>
              <w:t>c 协助队长进行基地选址，并组织现场行动基地的搭建、运维和撤收工作；</w:t>
            </w:r>
            <w:r w:rsidRPr="006B1801">
              <w:rPr>
                <w:rFonts w:ascii="宋体" w:hAnsi="宋体" w:cs="宋体" w:hint="eastAsia"/>
                <w:color w:val="000000"/>
                <w:kern w:val="0"/>
                <w:sz w:val="18"/>
                <w:szCs w:val="18"/>
              </w:rPr>
              <w:br/>
              <w:t>d 每日向队长汇报基地运维情况；</w:t>
            </w:r>
            <w:r w:rsidRPr="006B1801">
              <w:rPr>
                <w:rFonts w:ascii="宋体" w:hAnsi="宋体" w:cs="宋体" w:hint="eastAsia"/>
                <w:color w:val="000000"/>
                <w:kern w:val="0"/>
                <w:sz w:val="18"/>
                <w:szCs w:val="18"/>
              </w:rPr>
              <w:br/>
              <w:t>e 提出装备和物资的补给需求；</w:t>
            </w:r>
            <w:r w:rsidRPr="006B1801">
              <w:rPr>
                <w:rFonts w:ascii="宋体" w:hAnsi="宋体" w:cs="宋体" w:hint="eastAsia"/>
                <w:color w:val="000000"/>
                <w:kern w:val="0"/>
                <w:sz w:val="18"/>
                <w:szCs w:val="18"/>
              </w:rPr>
              <w:br/>
              <w:t>f 确保行动基地的安全运行；</w:t>
            </w:r>
            <w:r w:rsidRPr="006B1801">
              <w:rPr>
                <w:rFonts w:ascii="宋体" w:hAnsi="宋体" w:cs="宋体" w:hint="eastAsia"/>
                <w:color w:val="000000"/>
                <w:kern w:val="0"/>
                <w:sz w:val="18"/>
                <w:szCs w:val="18"/>
              </w:rPr>
              <w:br/>
              <w:t>g 协助队长做好捐赠救援装备和接受捐赠的相关事宜。</w:t>
            </w:r>
          </w:p>
        </w:tc>
        <w:tc>
          <w:tcPr>
            <w:tcW w:w="708"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709"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c>
          <w:tcPr>
            <w:tcW w:w="814"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710556" w:rsidRPr="006B1801" w:rsidTr="006B1801">
        <w:tc>
          <w:tcPr>
            <w:tcW w:w="958" w:type="dxa"/>
            <w:vMerge/>
          </w:tcPr>
          <w:p w:rsidR="00710556" w:rsidRPr="006B1801" w:rsidRDefault="00710556" w:rsidP="006B1801">
            <w:pPr>
              <w:pStyle w:val="aff6"/>
              <w:ind w:firstLineChars="0" w:firstLine="0"/>
              <w:rPr>
                <w:rFonts w:hint="eastAsia"/>
                <w:szCs w:val="18"/>
              </w:rPr>
            </w:pPr>
          </w:p>
        </w:tc>
        <w:tc>
          <w:tcPr>
            <w:tcW w:w="436" w:type="dxa"/>
            <w:vMerge w:val="restart"/>
            <w:vAlign w:val="center"/>
          </w:tcPr>
          <w:p w:rsidR="00710556" w:rsidRPr="006B1801" w:rsidRDefault="00710556" w:rsidP="006B1801">
            <w:pPr>
              <w:widowControl/>
              <w:jc w:val="left"/>
              <w:rPr>
                <w:rFonts w:ascii="宋体" w:hAnsi="宋体" w:cs="宋体"/>
                <w:kern w:val="0"/>
                <w:sz w:val="18"/>
                <w:szCs w:val="18"/>
              </w:rPr>
            </w:pPr>
            <w:r w:rsidRPr="006B1801">
              <w:rPr>
                <w:rFonts w:ascii="宋体" w:hAnsi="宋体" w:cs="宋体" w:hint="eastAsia"/>
                <w:kern w:val="0"/>
                <w:sz w:val="18"/>
                <w:szCs w:val="18"/>
              </w:rPr>
              <w:t>保障组</w:t>
            </w:r>
          </w:p>
        </w:tc>
        <w:tc>
          <w:tcPr>
            <w:tcW w:w="990" w:type="dxa"/>
            <w:vAlign w:val="center"/>
          </w:tcPr>
          <w:p w:rsidR="00710556" w:rsidRPr="006B1801" w:rsidRDefault="00710556" w:rsidP="006B1801">
            <w:pPr>
              <w:widowControl/>
              <w:jc w:val="center"/>
              <w:rPr>
                <w:rFonts w:ascii="宋体" w:hAnsi="宋体" w:cs="宋体"/>
                <w:kern w:val="0"/>
                <w:sz w:val="18"/>
                <w:szCs w:val="18"/>
              </w:rPr>
            </w:pPr>
            <w:r w:rsidRPr="006B1801">
              <w:rPr>
                <w:rFonts w:ascii="宋体" w:hAnsi="宋体" w:cs="宋体" w:hint="eastAsia"/>
                <w:kern w:val="0"/>
                <w:sz w:val="18"/>
                <w:szCs w:val="18"/>
              </w:rPr>
              <w:t>通讯/装备保障队员</w:t>
            </w:r>
          </w:p>
        </w:tc>
        <w:tc>
          <w:tcPr>
            <w:tcW w:w="4955" w:type="dxa"/>
            <w:vAlign w:val="center"/>
          </w:tcPr>
          <w:p w:rsidR="00710556" w:rsidRPr="006B1801" w:rsidRDefault="00710556" w:rsidP="006B1801">
            <w:pPr>
              <w:widowControl/>
              <w:jc w:val="left"/>
              <w:rPr>
                <w:rFonts w:ascii="宋体" w:hAnsi="宋体" w:cs="宋体"/>
                <w:color w:val="000000"/>
                <w:kern w:val="0"/>
                <w:sz w:val="18"/>
                <w:szCs w:val="18"/>
              </w:rPr>
            </w:pPr>
            <w:r w:rsidRPr="006B1801">
              <w:rPr>
                <w:rFonts w:ascii="宋体" w:hAnsi="宋体" w:cs="宋体" w:hint="eastAsia"/>
                <w:b/>
                <w:bCs/>
                <w:color w:val="000000"/>
                <w:kern w:val="0"/>
                <w:sz w:val="18"/>
                <w:szCs w:val="18"/>
              </w:rPr>
              <w:t>通讯：</w:t>
            </w:r>
            <w:r w:rsidRPr="006B1801">
              <w:rPr>
                <w:rFonts w:ascii="宋体" w:hAnsi="宋体" w:cs="宋体" w:hint="eastAsia"/>
                <w:color w:val="000000"/>
                <w:kern w:val="0"/>
                <w:sz w:val="18"/>
                <w:szCs w:val="18"/>
              </w:rPr>
              <w:br/>
              <w:t>a 制定和落实救援队通讯实施方案；</w:t>
            </w:r>
            <w:r w:rsidRPr="006B1801">
              <w:rPr>
                <w:rFonts w:ascii="宋体" w:hAnsi="宋体" w:cs="宋体" w:hint="eastAsia"/>
                <w:color w:val="000000"/>
                <w:kern w:val="0"/>
                <w:sz w:val="18"/>
                <w:szCs w:val="18"/>
              </w:rPr>
              <w:br/>
              <w:t>b 架设通信系统，保证队与各方的数据、音视频的传输线路畅通；</w:t>
            </w:r>
            <w:r w:rsidRPr="006B1801">
              <w:rPr>
                <w:rFonts w:ascii="宋体" w:hAnsi="宋体" w:cs="宋体" w:hint="eastAsia"/>
                <w:color w:val="000000"/>
                <w:kern w:val="0"/>
                <w:sz w:val="18"/>
                <w:szCs w:val="18"/>
              </w:rPr>
              <w:br/>
              <w:t>c 救援队通讯装备运维。</w:t>
            </w:r>
            <w:r w:rsidRPr="006B1801">
              <w:rPr>
                <w:rFonts w:ascii="宋体" w:hAnsi="宋体" w:cs="宋体" w:hint="eastAsia"/>
                <w:color w:val="000000"/>
                <w:kern w:val="0"/>
                <w:sz w:val="18"/>
                <w:szCs w:val="18"/>
              </w:rPr>
              <w:br/>
            </w:r>
            <w:r w:rsidRPr="006B1801">
              <w:rPr>
                <w:rFonts w:ascii="宋体" w:hAnsi="宋体" w:cs="宋体" w:hint="eastAsia"/>
                <w:b/>
                <w:bCs/>
                <w:color w:val="000000"/>
                <w:kern w:val="0"/>
                <w:sz w:val="18"/>
                <w:szCs w:val="18"/>
              </w:rPr>
              <w:t>装备：</w:t>
            </w:r>
            <w:r w:rsidRPr="006B1801">
              <w:rPr>
                <w:rFonts w:ascii="宋体" w:hAnsi="宋体" w:cs="宋体" w:hint="eastAsia"/>
                <w:color w:val="000000"/>
                <w:kern w:val="0"/>
                <w:sz w:val="18"/>
                <w:szCs w:val="18"/>
              </w:rPr>
              <w:br/>
              <w:t>a 搜救装备的清点，登记和发放等管理工作；b 搜救装备及救援车辆的维护和保养；</w:t>
            </w:r>
            <w:r w:rsidRPr="006B1801">
              <w:rPr>
                <w:rFonts w:ascii="宋体" w:hAnsi="宋体" w:cs="宋体" w:hint="eastAsia"/>
                <w:color w:val="000000"/>
                <w:kern w:val="0"/>
                <w:sz w:val="18"/>
                <w:szCs w:val="18"/>
              </w:rPr>
              <w:br/>
              <w:t>c 工作场地及现场行动基地的动力、照明和燃料等保障。</w:t>
            </w:r>
          </w:p>
        </w:tc>
        <w:tc>
          <w:tcPr>
            <w:tcW w:w="708"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4</w:t>
            </w:r>
          </w:p>
        </w:tc>
        <w:tc>
          <w:tcPr>
            <w:tcW w:w="709"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w:t>
            </w:r>
          </w:p>
        </w:tc>
        <w:tc>
          <w:tcPr>
            <w:tcW w:w="814" w:type="dxa"/>
            <w:vAlign w:val="center"/>
          </w:tcPr>
          <w:p w:rsidR="00710556" w:rsidRPr="006B1801" w:rsidRDefault="00710556"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w:t>
            </w:r>
          </w:p>
        </w:tc>
      </w:tr>
      <w:tr w:rsidR="00710556" w:rsidRPr="006B1801" w:rsidTr="006B1801">
        <w:tc>
          <w:tcPr>
            <w:tcW w:w="958" w:type="dxa"/>
            <w:vMerge/>
          </w:tcPr>
          <w:p w:rsidR="00710556" w:rsidRPr="006B1801" w:rsidRDefault="00710556" w:rsidP="006B1801">
            <w:pPr>
              <w:pStyle w:val="aff6"/>
              <w:ind w:firstLineChars="0" w:firstLine="0"/>
              <w:rPr>
                <w:rFonts w:hint="eastAsia"/>
                <w:szCs w:val="18"/>
              </w:rPr>
            </w:pPr>
          </w:p>
        </w:tc>
        <w:tc>
          <w:tcPr>
            <w:tcW w:w="436" w:type="dxa"/>
            <w:vMerge/>
            <w:vAlign w:val="center"/>
          </w:tcPr>
          <w:p w:rsidR="00710556" w:rsidRPr="006B1801" w:rsidRDefault="00710556" w:rsidP="006B1801">
            <w:pPr>
              <w:widowControl/>
              <w:jc w:val="left"/>
              <w:rPr>
                <w:rFonts w:ascii="宋体" w:hAnsi="宋体" w:cs="宋体"/>
                <w:kern w:val="0"/>
                <w:sz w:val="18"/>
                <w:szCs w:val="18"/>
              </w:rPr>
            </w:pPr>
          </w:p>
        </w:tc>
        <w:tc>
          <w:tcPr>
            <w:tcW w:w="990" w:type="dxa"/>
            <w:vAlign w:val="center"/>
          </w:tcPr>
          <w:p w:rsidR="00710556" w:rsidRPr="006B1801" w:rsidRDefault="00710556" w:rsidP="006B1801">
            <w:pPr>
              <w:widowControl/>
              <w:jc w:val="center"/>
              <w:rPr>
                <w:rFonts w:ascii="宋体" w:hAnsi="宋体" w:cs="宋体"/>
                <w:kern w:val="0"/>
                <w:sz w:val="18"/>
                <w:szCs w:val="21"/>
              </w:rPr>
            </w:pPr>
            <w:r w:rsidRPr="006B1801">
              <w:rPr>
                <w:rFonts w:ascii="宋体" w:hAnsi="宋体" w:cs="宋体" w:hint="eastAsia"/>
                <w:kern w:val="0"/>
                <w:sz w:val="18"/>
                <w:szCs w:val="21"/>
              </w:rPr>
              <w:t>后勤保障队员</w:t>
            </w:r>
          </w:p>
        </w:tc>
        <w:tc>
          <w:tcPr>
            <w:tcW w:w="4955" w:type="dxa"/>
            <w:vAlign w:val="center"/>
          </w:tcPr>
          <w:p w:rsidR="00710556" w:rsidRPr="006B1801" w:rsidRDefault="00710556" w:rsidP="006B1801">
            <w:pPr>
              <w:widowControl/>
              <w:jc w:val="left"/>
              <w:rPr>
                <w:rFonts w:ascii="宋体" w:hAnsi="宋体" w:cs="宋体"/>
                <w:b/>
                <w:bCs/>
                <w:color w:val="000000"/>
                <w:kern w:val="0"/>
                <w:sz w:val="18"/>
                <w:szCs w:val="21"/>
              </w:rPr>
            </w:pPr>
            <w:r w:rsidRPr="006B1801">
              <w:rPr>
                <w:rFonts w:ascii="宋体" w:hAnsi="宋体" w:cs="宋体" w:hint="eastAsia"/>
                <w:color w:val="000000"/>
                <w:kern w:val="0"/>
                <w:sz w:val="18"/>
                <w:szCs w:val="21"/>
              </w:rPr>
              <w:t>a 制定和落实救援队后勤保障方案；</w:t>
            </w:r>
            <w:r w:rsidRPr="006B1801">
              <w:rPr>
                <w:rFonts w:ascii="宋体" w:hAnsi="宋体" w:cs="宋体" w:hint="eastAsia"/>
                <w:color w:val="000000"/>
                <w:kern w:val="0"/>
                <w:sz w:val="18"/>
                <w:szCs w:val="21"/>
              </w:rPr>
              <w:br/>
              <w:t>b 制定和落实救援队交通运输方案；</w:t>
            </w:r>
            <w:r w:rsidRPr="006B1801">
              <w:rPr>
                <w:rFonts w:ascii="宋体" w:hAnsi="宋体" w:cs="宋体" w:hint="eastAsia"/>
                <w:color w:val="000000"/>
                <w:kern w:val="0"/>
                <w:sz w:val="18"/>
                <w:szCs w:val="21"/>
              </w:rPr>
              <w:br/>
              <w:t>c 每日报告后勤物资消耗情况，并提出补给建议；</w:t>
            </w:r>
            <w:r w:rsidRPr="006B1801">
              <w:rPr>
                <w:rFonts w:ascii="宋体" w:hAnsi="宋体" w:cs="宋体" w:hint="eastAsia"/>
                <w:color w:val="000000"/>
                <w:kern w:val="0"/>
                <w:sz w:val="18"/>
                <w:szCs w:val="21"/>
              </w:rPr>
              <w:br/>
              <w:t>d 饮食、卫生和其他勤务保障工作；</w:t>
            </w:r>
            <w:r w:rsidRPr="006B1801">
              <w:rPr>
                <w:rFonts w:ascii="宋体" w:hAnsi="宋体" w:cs="宋体" w:hint="eastAsia"/>
                <w:color w:val="000000"/>
                <w:kern w:val="0"/>
                <w:sz w:val="18"/>
                <w:szCs w:val="21"/>
              </w:rPr>
              <w:br/>
              <w:t>e 后勤物资的清点、登记和发放；</w:t>
            </w:r>
            <w:r w:rsidRPr="006B1801">
              <w:rPr>
                <w:rFonts w:ascii="宋体" w:hAnsi="宋体" w:cs="宋体" w:hint="eastAsia"/>
                <w:color w:val="000000"/>
                <w:kern w:val="0"/>
                <w:sz w:val="18"/>
                <w:szCs w:val="21"/>
              </w:rPr>
              <w:br/>
              <w:t>f 现场基地的运行维护和安全警卫。</w:t>
            </w:r>
          </w:p>
        </w:tc>
        <w:tc>
          <w:tcPr>
            <w:tcW w:w="708"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7</w:t>
            </w:r>
          </w:p>
        </w:tc>
        <w:tc>
          <w:tcPr>
            <w:tcW w:w="709"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4</w:t>
            </w:r>
          </w:p>
        </w:tc>
        <w:tc>
          <w:tcPr>
            <w:tcW w:w="814"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2</w:t>
            </w:r>
          </w:p>
        </w:tc>
      </w:tr>
      <w:tr w:rsidR="00710556" w:rsidRPr="006B1801" w:rsidTr="006B1801">
        <w:tc>
          <w:tcPr>
            <w:tcW w:w="958" w:type="dxa"/>
            <w:vMerge/>
          </w:tcPr>
          <w:p w:rsidR="00710556" w:rsidRPr="006B1801" w:rsidRDefault="00710556" w:rsidP="006B1801">
            <w:pPr>
              <w:pStyle w:val="aff6"/>
              <w:ind w:firstLineChars="0" w:firstLine="0"/>
              <w:rPr>
                <w:rFonts w:hint="eastAsia"/>
                <w:szCs w:val="18"/>
              </w:rPr>
            </w:pPr>
          </w:p>
        </w:tc>
        <w:tc>
          <w:tcPr>
            <w:tcW w:w="436" w:type="dxa"/>
            <w:vMerge/>
            <w:vAlign w:val="center"/>
          </w:tcPr>
          <w:p w:rsidR="00710556" w:rsidRPr="006B1801" w:rsidRDefault="00710556" w:rsidP="006B1801">
            <w:pPr>
              <w:widowControl/>
              <w:jc w:val="left"/>
              <w:rPr>
                <w:rFonts w:ascii="宋体" w:hAnsi="宋体" w:cs="宋体"/>
                <w:kern w:val="0"/>
                <w:sz w:val="18"/>
                <w:szCs w:val="18"/>
              </w:rPr>
            </w:pPr>
          </w:p>
        </w:tc>
        <w:tc>
          <w:tcPr>
            <w:tcW w:w="990" w:type="dxa"/>
            <w:vAlign w:val="center"/>
          </w:tcPr>
          <w:p w:rsidR="00710556" w:rsidRPr="006B1801" w:rsidRDefault="00710556" w:rsidP="006B1801">
            <w:pPr>
              <w:widowControl/>
              <w:jc w:val="center"/>
              <w:rPr>
                <w:rFonts w:ascii="宋体" w:hAnsi="宋体" w:cs="宋体"/>
                <w:kern w:val="0"/>
                <w:sz w:val="18"/>
                <w:szCs w:val="21"/>
              </w:rPr>
            </w:pPr>
            <w:r w:rsidRPr="006B1801">
              <w:rPr>
                <w:rFonts w:ascii="宋体" w:hAnsi="宋体" w:cs="宋体" w:hint="eastAsia"/>
                <w:kern w:val="0"/>
                <w:sz w:val="18"/>
                <w:szCs w:val="21"/>
              </w:rPr>
              <w:t>医疗保障队员</w:t>
            </w:r>
          </w:p>
        </w:tc>
        <w:tc>
          <w:tcPr>
            <w:tcW w:w="4955" w:type="dxa"/>
            <w:vAlign w:val="center"/>
          </w:tcPr>
          <w:p w:rsidR="00710556" w:rsidRPr="006B1801" w:rsidRDefault="00710556" w:rsidP="006B1801">
            <w:pPr>
              <w:widowControl/>
              <w:jc w:val="left"/>
              <w:rPr>
                <w:rFonts w:ascii="宋体" w:hAnsi="宋体" w:cs="宋体"/>
                <w:color w:val="000000"/>
                <w:kern w:val="0"/>
                <w:sz w:val="18"/>
                <w:szCs w:val="21"/>
              </w:rPr>
            </w:pPr>
            <w:r w:rsidRPr="006B1801">
              <w:rPr>
                <w:rFonts w:ascii="宋体" w:hAnsi="宋体" w:cs="宋体"/>
                <w:color w:val="000000"/>
                <w:kern w:val="0"/>
                <w:sz w:val="18"/>
                <w:szCs w:val="21"/>
              </w:rPr>
              <w:t>a</w:t>
            </w:r>
            <w:r w:rsidRPr="006B1801">
              <w:rPr>
                <w:rFonts w:ascii="宋体" w:hAnsi="宋体" w:cs="宋体" w:hint="eastAsia"/>
                <w:color w:val="000000"/>
                <w:kern w:val="0"/>
                <w:sz w:val="18"/>
                <w:szCs w:val="21"/>
              </w:rPr>
              <w:t>保障营地卫生，防疫及队员医疗需求</w:t>
            </w:r>
          </w:p>
          <w:p w:rsidR="00710556" w:rsidRPr="006B1801" w:rsidRDefault="00710556"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b医疗物资保管</w:t>
            </w:r>
          </w:p>
        </w:tc>
        <w:tc>
          <w:tcPr>
            <w:tcW w:w="708"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2</w:t>
            </w:r>
          </w:p>
        </w:tc>
        <w:tc>
          <w:tcPr>
            <w:tcW w:w="709"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1</w:t>
            </w:r>
          </w:p>
        </w:tc>
        <w:tc>
          <w:tcPr>
            <w:tcW w:w="814" w:type="dxa"/>
            <w:vAlign w:val="center"/>
          </w:tcPr>
          <w:p w:rsidR="00710556" w:rsidRPr="006B1801" w:rsidRDefault="00710556" w:rsidP="006B1801">
            <w:pPr>
              <w:widowControl/>
              <w:jc w:val="center"/>
              <w:rPr>
                <w:rFonts w:ascii="等线" w:eastAsia="等线" w:hAnsi="等线" w:cs="宋体"/>
                <w:color w:val="000000"/>
                <w:kern w:val="0"/>
                <w:sz w:val="22"/>
                <w:szCs w:val="22"/>
              </w:rPr>
            </w:pPr>
            <w:r w:rsidRPr="006B1801">
              <w:rPr>
                <w:rFonts w:ascii="等线" w:eastAsia="等线" w:hAnsi="等线" w:cs="宋体" w:hint="eastAsia"/>
                <w:color w:val="000000"/>
                <w:kern w:val="0"/>
                <w:sz w:val="22"/>
                <w:szCs w:val="22"/>
              </w:rPr>
              <w:t>/</w:t>
            </w:r>
          </w:p>
        </w:tc>
      </w:tr>
    </w:tbl>
    <w:p w:rsidR="00517501" w:rsidRDefault="00517501" w:rsidP="00F6099C">
      <w:pPr>
        <w:pStyle w:val="aff6"/>
        <w:rPr>
          <w:rFonts w:hint="eastAsia"/>
        </w:rPr>
      </w:pPr>
    </w:p>
    <w:p w:rsidR="00517501" w:rsidRPr="00F6099C" w:rsidRDefault="00517501" w:rsidP="00517501">
      <w:pPr>
        <w:pStyle w:val="a9"/>
        <w:rPr>
          <w:rFonts w:hint="eastAsia"/>
        </w:rPr>
      </w:pPr>
    </w:p>
    <w:p w:rsidR="00517501" w:rsidRDefault="00517501" w:rsidP="00517501">
      <w:pPr>
        <w:pStyle w:val="af3"/>
        <w:rPr>
          <w:rFonts w:hint="eastAsia"/>
        </w:rPr>
      </w:pPr>
    </w:p>
    <w:p w:rsidR="00517501" w:rsidRDefault="00517501" w:rsidP="00517501">
      <w:pPr>
        <w:pStyle w:val="af6"/>
        <w:rPr>
          <w:rFonts w:hint="eastAsia"/>
        </w:rPr>
      </w:pPr>
      <w:r>
        <w:br/>
      </w:r>
      <w:bookmarkStart w:id="31" w:name="_Toc43068384"/>
      <w:r>
        <w:rPr>
          <w:rFonts w:hint="eastAsia"/>
        </w:rPr>
        <w:t>（规范性附录）</w:t>
      </w:r>
      <w:r>
        <w:br/>
      </w:r>
      <w:r>
        <w:rPr>
          <w:rFonts w:hint="eastAsia"/>
        </w:rPr>
        <w:t>城市搜救型社会力量应急救援队伍能力建设标准</w:t>
      </w:r>
      <w:bookmarkEnd w:id="31"/>
    </w:p>
    <w:p w:rsidR="001B0722" w:rsidRDefault="00517501" w:rsidP="00517501">
      <w:pPr>
        <w:pStyle w:val="af4"/>
        <w:spacing w:before="156" w:after="156"/>
        <w:rPr>
          <w:rFonts w:hint="eastAsia"/>
        </w:rPr>
      </w:pPr>
      <w:r>
        <w:rPr>
          <w:rFonts w:hint="eastAsia"/>
        </w:rPr>
        <w:t>城市搜救型社会力量应急救援队伍行动能力总体能力建设标准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560"/>
        <w:gridCol w:w="2693"/>
        <w:gridCol w:w="283"/>
        <w:gridCol w:w="2127"/>
        <w:gridCol w:w="141"/>
        <w:gridCol w:w="2091"/>
      </w:tblGrid>
      <w:tr w:rsidR="00FD7AE3" w:rsidTr="006B1801">
        <w:tc>
          <w:tcPr>
            <w:tcW w:w="9570" w:type="dxa"/>
            <w:gridSpan w:val="7"/>
          </w:tcPr>
          <w:p w:rsidR="00FD7AE3" w:rsidRPr="006B1801" w:rsidRDefault="00FD7AE3" w:rsidP="006B1801">
            <w:pPr>
              <w:pStyle w:val="aff6"/>
              <w:ind w:firstLineChars="0" w:firstLine="0"/>
              <w:jc w:val="center"/>
              <w:rPr>
                <w:rFonts w:hint="eastAsia"/>
                <w:sz w:val="18"/>
                <w:szCs w:val="18"/>
              </w:rPr>
            </w:pPr>
            <w:r w:rsidRPr="006B1801">
              <w:rPr>
                <w:rFonts w:hAnsi="宋体" w:cs="宋体" w:hint="eastAsia"/>
                <w:bCs/>
                <w:color w:val="000000"/>
                <w:sz w:val="18"/>
                <w:szCs w:val="18"/>
              </w:rPr>
              <w:t>总体能力</w:t>
            </w:r>
          </w:p>
        </w:tc>
      </w:tr>
      <w:tr w:rsidR="00FD7AE3" w:rsidTr="006B1801">
        <w:tc>
          <w:tcPr>
            <w:tcW w:w="675" w:type="dxa"/>
            <w:vMerge w:val="restart"/>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序号</w:t>
            </w:r>
          </w:p>
        </w:tc>
        <w:tc>
          <w:tcPr>
            <w:tcW w:w="1560" w:type="dxa"/>
            <w:vMerge w:val="restart"/>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内容</w:t>
            </w:r>
          </w:p>
        </w:tc>
        <w:tc>
          <w:tcPr>
            <w:tcW w:w="7335" w:type="dxa"/>
            <w:gridSpan w:val="5"/>
          </w:tcPr>
          <w:p w:rsidR="00FD7AE3" w:rsidRPr="006B1801" w:rsidRDefault="00FD7AE3" w:rsidP="006B1801">
            <w:pPr>
              <w:pStyle w:val="aff6"/>
              <w:ind w:firstLineChars="0" w:firstLine="0"/>
              <w:jc w:val="center"/>
              <w:rPr>
                <w:rFonts w:hint="eastAsia"/>
                <w:sz w:val="18"/>
                <w:szCs w:val="18"/>
              </w:rPr>
            </w:pPr>
            <w:r w:rsidRPr="006B1801">
              <w:rPr>
                <w:rFonts w:hAnsi="宋体" w:cs="宋体" w:hint="eastAsia"/>
                <w:bCs/>
                <w:color w:val="000000"/>
                <w:sz w:val="18"/>
                <w:szCs w:val="18"/>
              </w:rPr>
              <w:t>解释说明</w:t>
            </w:r>
          </w:p>
        </w:tc>
      </w:tr>
      <w:tr w:rsidR="00FD7AE3" w:rsidTr="006B1801">
        <w:tc>
          <w:tcPr>
            <w:tcW w:w="675" w:type="dxa"/>
            <w:vMerge/>
          </w:tcPr>
          <w:p w:rsidR="00FD7AE3" w:rsidRPr="006B1801" w:rsidRDefault="00FD7AE3" w:rsidP="006B1801">
            <w:pPr>
              <w:pStyle w:val="aff6"/>
              <w:ind w:firstLineChars="0" w:firstLine="0"/>
              <w:rPr>
                <w:rFonts w:hint="eastAsia"/>
                <w:szCs w:val="18"/>
              </w:rPr>
            </w:pPr>
          </w:p>
        </w:tc>
        <w:tc>
          <w:tcPr>
            <w:tcW w:w="1560" w:type="dxa"/>
            <w:vMerge/>
          </w:tcPr>
          <w:p w:rsidR="00FD7AE3" w:rsidRPr="006B1801" w:rsidRDefault="00FD7AE3" w:rsidP="006B1801">
            <w:pPr>
              <w:pStyle w:val="aff6"/>
              <w:ind w:firstLineChars="0" w:firstLine="0"/>
              <w:rPr>
                <w:rFonts w:hint="eastAsia"/>
                <w:szCs w:val="18"/>
              </w:rPr>
            </w:pPr>
          </w:p>
        </w:tc>
        <w:tc>
          <w:tcPr>
            <w:tcW w:w="2976" w:type="dxa"/>
            <w:gridSpan w:val="2"/>
            <w:vAlign w:val="center"/>
          </w:tcPr>
          <w:p w:rsidR="00FD7AE3" w:rsidRPr="006B1801" w:rsidRDefault="00FD7AE3"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268" w:type="dxa"/>
            <w:gridSpan w:val="2"/>
            <w:vAlign w:val="center"/>
          </w:tcPr>
          <w:p w:rsidR="00FD7AE3" w:rsidRPr="006B1801" w:rsidRDefault="00FD7AE3"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2091"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3级</w:t>
            </w:r>
          </w:p>
        </w:tc>
      </w:tr>
      <w:tr w:rsidR="00FD7AE3" w:rsidTr="006B1801">
        <w:tc>
          <w:tcPr>
            <w:tcW w:w="675"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1</w:t>
            </w:r>
          </w:p>
        </w:tc>
        <w:tc>
          <w:tcPr>
            <w:tcW w:w="1560"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日常活跃队员</w:t>
            </w:r>
          </w:p>
        </w:tc>
        <w:tc>
          <w:tcPr>
            <w:tcW w:w="2976" w:type="dxa"/>
            <w:gridSpan w:val="2"/>
            <w:vAlign w:val="center"/>
          </w:tcPr>
          <w:p w:rsidR="00FD7AE3" w:rsidRPr="006B1801" w:rsidRDefault="00FD7AE3"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≥200人</w:t>
            </w:r>
          </w:p>
        </w:tc>
        <w:tc>
          <w:tcPr>
            <w:tcW w:w="2268" w:type="dxa"/>
            <w:gridSpan w:val="2"/>
            <w:vAlign w:val="center"/>
          </w:tcPr>
          <w:p w:rsidR="00FD7AE3" w:rsidRPr="006B1801" w:rsidRDefault="00FD7AE3"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≥100人</w:t>
            </w:r>
          </w:p>
        </w:tc>
        <w:tc>
          <w:tcPr>
            <w:tcW w:w="2091" w:type="dxa"/>
            <w:vAlign w:val="center"/>
          </w:tcPr>
          <w:p w:rsidR="00FD7AE3" w:rsidRPr="006B1801" w:rsidRDefault="00FD7AE3" w:rsidP="006B1801">
            <w:pPr>
              <w:widowControl/>
              <w:jc w:val="center"/>
              <w:rPr>
                <w:rFonts w:ascii="宋体" w:hAnsi="宋体" w:cs="宋体"/>
                <w:color w:val="000000"/>
                <w:kern w:val="0"/>
                <w:sz w:val="18"/>
                <w:szCs w:val="21"/>
              </w:rPr>
            </w:pPr>
            <w:r w:rsidRPr="006B1801">
              <w:rPr>
                <w:rFonts w:ascii="宋体" w:hAnsi="宋体" w:cs="宋体" w:hint="eastAsia"/>
                <w:color w:val="000000"/>
                <w:kern w:val="0"/>
                <w:sz w:val="18"/>
                <w:szCs w:val="21"/>
              </w:rPr>
              <w:t>≥40人</w:t>
            </w:r>
          </w:p>
        </w:tc>
      </w:tr>
      <w:tr w:rsidR="00FD7AE3" w:rsidTr="006B1801">
        <w:tc>
          <w:tcPr>
            <w:tcW w:w="675"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2</w:t>
            </w:r>
          </w:p>
        </w:tc>
        <w:tc>
          <w:tcPr>
            <w:tcW w:w="1560"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出队结构人数及应急救援员占比</w:t>
            </w:r>
          </w:p>
        </w:tc>
        <w:tc>
          <w:tcPr>
            <w:tcW w:w="2976" w:type="dxa"/>
            <w:gridSpan w:val="2"/>
            <w:vAlign w:val="center"/>
          </w:tcPr>
          <w:p w:rsidR="00FD7AE3" w:rsidRPr="006B1801" w:rsidRDefault="00FD7AE3"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≥64人，应急救援员比例≥3/10</w:t>
            </w:r>
          </w:p>
        </w:tc>
        <w:tc>
          <w:tcPr>
            <w:tcW w:w="2268" w:type="dxa"/>
            <w:gridSpan w:val="2"/>
            <w:vAlign w:val="center"/>
          </w:tcPr>
          <w:p w:rsidR="00FD7AE3" w:rsidRPr="006B1801" w:rsidRDefault="00FD7AE3"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≥32人，应急救援员比例≥2/10</w:t>
            </w:r>
          </w:p>
        </w:tc>
        <w:tc>
          <w:tcPr>
            <w:tcW w:w="2091" w:type="dxa"/>
            <w:vAlign w:val="center"/>
          </w:tcPr>
          <w:p w:rsidR="00FD7AE3" w:rsidRPr="006B1801" w:rsidRDefault="00FD7AE3"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≥18人，应急救援员比例≥1/10</w:t>
            </w:r>
          </w:p>
        </w:tc>
      </w:tr>
      <w:tr w:rsidR="00FD7AE3" w:rsidTr="006B1801">
        <w:tc>
          <w:tcPr>
            <w:tcW w:w="675"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3</w:t>
            </w:r>
          </w:p>
        </w:tc>
        <w:tc>
          <w:tcPr>
            <w:tcW w:w="1560" w:type="dxa"/>
            <w:vAlign w:val="center"/>
          </w:tcPr>
          <w:p w:rsidR="00FD7AE3" w:rsidRPr="006B1801" w:rsidRDefault="00FD7AE3"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行动/救援区域</w:t>
            </w:r>
          </w:p>
        </w:tc>
        <w:tc>
          <w:tcPr>
            <w:tcW w:w="2976" w:type="dxa"/>
            <w:gridSpan w:val="2"/>
            <w:vAlign w:val="center"/>
          </w:tcPr>
          <w:p w:rsidR="00FD7AE3" w:rsidRPr="006B1801" w:rsidRDefault="00FD7AE3" w:rsidP="006B1801">
            <w:pPr>
              <w:widowControl/>
              <w:numPr>
                <w:ilvl w:val="0"/>
                <w:numId w:val="48"/>
              </w:numPr>
              <w:spacing w:before="156" w:after="156"/>
              <w:jc w:val="left"/>
              <w:rPr>
                <w:rFonts w:ascii="宋体" w:eastAsia="黑体" w:hAnsi="宋体" w:cs="宋体"/>
                <w:color w:val="000000"/>
                <w:kern w:val="0"/>
                <w:sz w:val="18"/>
                <w:szCs w:val="18"/>
              </w:rPr>
            </w:pPr>
            <w:r w:rsidRPr="006B1801">
              <w:rPr>
                <w:rFonts w:ascii="宋体" w:hAnsi="宋体" w:cs="宋体" w:hint="eastAsia"/>
                <w:color w:val="000000"/>
                <w:kern w:val="0"/>
                <w:sz w:val="18"/>
                <w:szCs w:val="18"/>
              </w:rPr>
              <w:t>本地及临近地区（市、县）；</w:t>
            </w:r>
          </w:p>
          <w:p w:rsidR="00FD7AE3" w:rsidRPr="006B1801" w:rsidRDefault="00FD7AE3" w:rsidP="006B1801">
            <w:pPr>
              <w:widowControl/>
              <w:numPr>
                <w:ilvl w:val="0"/>
                <w:numId w:val="48"/>
              </w:numPr>
              <w:spacing w:before="156" w:after="156"/>
              <w:jc w:val="left"/>
              <w:rPr>
                <w:rFonts w:ascii="宋体" w:eastAsia="黑体" w:hAnsi="宋体" w:cs="宋体"/>
                <w:color w:val="000000"/>
                <w:kern w:val="0"/>
                <w:sz w:val="18"/>
                <w:szCs w:val="18"/>
              </w:rPr>
            </w:pPr>
            <w:r w:rsidRPr="006B1801">
              <w:rPr>
                <w:rFonts w:ascii="宋体" w:hAnsi="宋体" w:cs="宋体" w:hint="eastAsia"/>
                <w:color w:val="000000"/>
                <w:kern w:val="0"/>
                <w:sz w:val="18"/>
                <w:szCs w:val="18"/>
              </w:rPr>
              <w:t>临近省区市县；</w:t>
            </w:r>
          </w:p>
          <w:p w:rsidR="00FD7AE3" w:rsidRPr="006B1801" w:rsidRDefault="00FD7AE3" w:rsidP="006B1801">
            <w:pPr>
              <w:widowControl/>
              <w:numPr>
                <w:ilvl w:val="0"/>
                <w:numId w:val="48"/>
              </w:numPr>
              <w:jc w:val="left"/>
              <w:rPr>
                <w:rFonts w:ascii="宋体" w:hAnsi="宋体" w:cs="宋体"/>
                <w:color w:val="000000"/>
                <w:kern w:val="0"/>
                <w:sz w:val="18"/>
                <w:szCs w:val="18"/>
              </w:rPr>
            </w:pPr>
            <w:r w:rsidRPr="006B1801">
              <w:rPr>
                <w:rFonts w:ascii="宋体" w:hAnsi="宋体" w:cs="宋体" w:hint="eastAsia"/>
                <w:color w:val="000000"/>
                <w:kern w:val="0"/>
                <w:sz w:val="18"/>
                <w:szCs w:val="18"/>
              </w:rPr>
              <w:t>国内国际重大灾害区域</w:t>
            </w:r>
          </w:p>
        </w:tc>
        <w:tc>
          <w:tcPr>
            <w:tcW w:w="2268" w:type="dxa"/>
            <w:gridSpan w:val="2"/>
            <w:vAlign w:val="center"/>
          </w:tcPr>
          <w:p w:rsidR="00FD7AE3" w:rsidRPr="006B1801" w:rsidRDefault="00FD7AE3"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本地及临近地区（市、县），临近省区市县重大灾害区域</w:t>
            </w:r>
          </w:p>
        </w:tc>
        <w:tc>
          <w:tcPr>
            <w:tcW w:w="2091" w:type="dxa"/>
            <w:vAlign w:val="center"/>
          </w:tcPr>
          <w:p w:rsidR="00FD7AE3" w:rsidRPr="006B1801" w:rsidRDefault="00FD7AE3" w:rsidP="006B1801">
            <w:pPr>
              <w:widowControl/>
              <w:jc w:val="center"/>
              <w:rPr>
                <w:rFonts w:ascii="宋体" w:hAnsi="宋体" w:cs="宋体"/>
                <w:color w:val="000000"/>
                <w:kern w:val="0"/>
                <w:sz w:val="18"/>
                <w:szCs w:val="21"/>
              </w:rPr>
            </w:pPr>
            <w:r w:rsidRPr="006B1801">
              <w:rPr>
                <w:rFonts w:ascii="宋体" w:hAnsi="宋体" w:cs="宋体" w:hint="eastAsia"/>
                <w:color w:val="000000"/>
                <w:kern w:val="0"/>
                <w:sz w:val="18"/>
                <w:szCs w:val="21"/>
              </w:rPr>
              <w:t>本地及临近地区（市、县）</w:t>
            </w:r>
          </w:p>
        </w:tc>
      </w:tr>
      <w:tr w:rsidR="001F408A" w:rsidTr="006B1801">
        <w:tc>
          <w:tcPr>
            <w:tcW w:w="675" w:type="dxa"/>
            <w:vAlign w:val="center"/>
          </w:tcPr>
          <w:p w:rsidR="001F408A" w:rsidRPr="006B1801" w:rsidRDefault="001F408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4</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队伍结构组成</w:t>
            </w:r>
          </w:p>
        </w:tc>
        <w:tc>
          <w:tcPr>
            <w:tcW w:w="7335" w:type="dxa"/>
            <w:gridSpan w:val="5"/>
            <w:vAlign w:val="center"/>
          </w:tcPr>
          <w:p w:rsidR="001F408A" w:rsidRPr="006B1801" w:rsidRDefault="001F408A" w:rsidP="006B1801">
            <w:pPr>
              <w:pStyle w:val="aff6"/>
              <w:ind w:firstLineChars="0" w:firstLine="0"/>
              <w:rPr>
                <w:rFonts w:hint="eastAsia"/>
                <w:sz w:val="18"/>
                <w:szCs w:val="18"/>
              </w:rPr>
            </w:pPr>
            <w:r w:rsidRPr="006B1801">
              <w:rPr>
                <w:rFonts w:hAnsi="宋体" w:cs="宋体" w:hint="eastAsia"/>
                <w:color w:val="000000"/>
                <w:sz w:val="18"/>
                <w:szCs w:val="18"/>
              </w:rPr>
              <w:t>救援队结构应包括管理、搜索、营救、医疗和一定的后勤保障能力。</w:t>
            </w:r>
          </w:p>
        </w:tc>
      </w:tr>
      <w:tr w:rsidR="001F408A" w:rsidTr="006B1801">
        <w:tc>
          <w:tcPr>
            <w:tcW w:w="675" w:type="dxa"/>
            <w:vAlign w:val="center"/>
          </w:tcPr>
          <w:p w:rsidR="001F408A" w:rsidRPr="006B1801" w:rsidRDefault="001F408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5</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管理能力</w:t>
            </w:r>
          </w:p>
        </w:tc>
        <w:tc>
          <w:tcPr>
            <w:tcW w:w="2976" w:type="dxa"/>
            <w:gridSpan w:val="2"/>
            <w:vAlign w:val="center"/>
          </w:tcPr>
          <w:p w:rsidR="001F408A" w:rsidRPr="006B1801" w:rsidRDefault="001F408A"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具有灾情评估和救援目标判识的能力，对救援队可进行行动规划、协调。</w:t>
            </w:r>
          </w:p>
        </w:tc>
        <w:tc>
          <w:tcPr>
            <w:tcW w:w="4359" w:type="dxa"/>
            <w:gridSpan w:val="3"/>
            <w:vAlign w:val="center"/>
          </w:tcPr>
          <w:p w:rsidR="001F408A" w:rsidRPr="006B1801" w:rsidRDefault="001F408A" w:rsidP="006B1801">
            <w:pPr>
              <w:pStyle w:val="aff6"/>
              <w:ind w:firstLineChars="0" w:firstLine="0"/>
              <w:rPr>
                <w:rFonts w:hint="eastAsia"/>
                <w:szCs w:val="18"/>
              </w:rPr>
            </w:pPr>
            <w:r w:rsidRPr="006B1801">
              <w:rPr>
                <w:rFonts w:hAnsi="宋体" w:cs="宋体" w:hint="eastAsia"/>
                <w:color w:val="000000"/>
                <w:sz w:val="18"/>
                <w:szCs w:val="18"/>
              </w:rPr>
              <w:t>具有一定的灾情评估和救援目标判识的能力，对救援队可进行行动规划、协调。</w:t>
            </w:r>
          </w:p>
        </w:tc>
      </w:tr>
      <w:tr w:rsidR="001F408A" w:rsidTr="006B1801">
        <w:tc>
          <w:tcPr>
            <w:tcW w:w="675" w:type="dxa"/>
            <w:vAlign w:val="center"/>
          </w:tcPr>
          <w:p w:rsidR="001F408A" w:rsidRPr="006B1801" w:rsidRDefault="001F408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6</w:t>
            </w:r>
          </w:p>
        </w:tc>
        <w:tc>
          <w:tcPr>
            <w:tcW w:w="1560" w:type="dxa"/>
            <w:vAlign w:val="center"/>
          </w:tcPr>
          <w:p w:rsidR="001F408A" w:rsidRPr="006B1801" w:rsidRDefault="001F408A" w:rsidP="006B1801">
            <w:pPr>
              <w:widowControl/>
              <w:jc w:val="center"/>
              <w:rPr>
                <w:rFonts w:ascii="宋体" w:hAnsi="宋体" w:cs="宋体"/>
                <w:b/>
                <w:bCs/>
                <w:color w:val="000000"/>
                <w:kern w:val="0"/>
                <w:sz w:val="18"/>
                <w:szCs w:val="18"/>
              </w:rPr>
            </w:pPr>
            <w:r w:rsidRPr="006B1801">
              <w:rPr>
                <w:rFonts w:ascii="宋体" w:hAnsi="宋体" w:cs="宋体" w:hint="eastAsia"/>
                <w:b/>
                <w:bCs/>
                <w:color w:val="000000"/>
                <w:kern w:val="0"/>
                <w:sz w:val="18"/>
                <w:szCs w:val="18"/>
              </w:rPr>
              <w:t>现场协调</w:t>
            </w:r>
          </w:p>
        </w:tc>
        <w:tc>
          <w:tcPr>
            <w:tcW w:w="7335" w:type="dxa"/>
            <w:gridSpan w:val="5"/>
            <w:vAlign w:val="center"/>
          </w:tcPr>
          <w:p w:rsidR="001F408A" w:rsidRPr="006B1801" w:rsidRDefault="001F408A" w:rsidP="006B1801">
            <w:pPr>
              <w:pStyle w:val="aff6"/>
              <w:ind w:firstLineChars="0" w:firstLine="0"/>
              <w:rPr>
                <w:rFonts w:hAnsi="宋体" w:cs="宋体" w:hint="eastAsia"/>
                <w:color w:val="000000"/>
                <w:sz w:val="18"/>
                <w:szCs w:val="18"/>
              </w:rPr>
            </w:pPr>
            <w:r w:rsidRPr="006B1801">
              <w:rPr>
                <w:rFonts w:hAnsi="宋体" w:cs="宋体" w:hint="eastAsia"/>
                <w:color w:val="000000"/>
                <w:sz w:val="18"/>
                <w:szCs w:val="18"/>
              </w:rPr>
              <w:t>具有在灾区与政府和其他社会资源协调工作的能力。</w:t>
            </w:r>
          </w:p>
        </w:tc>
      </w:tr>
      <w:tr w:rsidR="001F408A" w:rsidTr="006B1801">
        <w:tc>
          <w:tcPr>
            <w:tcW w:w="675" w:type="dxa"/>
            <w:vAlign w:val="center"/>
          </w:tcPr>
          <w:p w:rsidR="001F408A" w:rsidRPr="006B1801" w:rsidRDefault="001F408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7</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搜救</w:t>
            </w:r>
          </w:p>
        </w:tc>
        <w:tc>
          <w:tcPr>
            <w:tcW w:w="2693" w:type="dxa"/>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钢结构、重型钢混结构建筑（构）物内对处于深层埋压、狭小受限空间环境下的受困者，通过综合运用人工、搜救犬、仪器等技术进行搜索定位，并综合运用支撑、切割、破拆、顶撑、牵引、绳索技术，实施营救。</w:t>
            </w:r>
          </w:p>
        </w:tc>
        <w:tc>
          <w:tcPr>
            <w:tcW w:w="2410"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轻型钢结构、轻型钢混结构建筑（构）物内对处于中层埋压、大空间环境的受困者，通过综合使用人工、搜救犬（可选）、仪器等技术进行搜索定位，并综合运用支撑、切割、破拆、顶撑、牵引、绳索技术，实施营救。</w:t>
            </w:r>
          </w:p>
        </w:tc>
        <w:tc>
          <w:tcPr>
            <w:tcW w:w="2232"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在坍塌的木结构、砖混结构建（构）筑物浅表层对受困者通过综合使用人工、仪器等技术进行搜索定位，并综合使用支撑、切割、破拆、顶撑、牵引、绳索技术实施营救。</w:t>
            </w:r>
          </w:p>
        </w:tc>
      </w:tr>
      <w:tr w:rsidR="001F408A" w:rsidTr="006B1801">
        <w:tc>
          <w:tcPr>
            <w:tcW w:w="675" w:type="dxa"/>
            <w:vAlign w:val="center"/>
          </w:tcPr>
          <w:p w:rsidR="001F408A" w:rsidRPr="006B1801" w:rsidRDefault="001F408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8</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工作场地、持续时间、自我保障</w:t>
            </w:r>
          </w:p>
        </w:tc>
        <w:tc>
          <w:tcPr>
            <w:tcW w:w="2693" w:type="dxa"/>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2个工作场地持续工作120小时</w:t>
            </w:r>
          </w:p>
        </w:tc>
        <w:tc>
          <w:tcPr>
            <w:tcW w:w="2410"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1个工作场地连续工作72小时</w:t>
            </w:r>
          </w:p>
        </w:tc>
        <w:tc>
          <w:tcPr>
            <w:tcW w:w="2232"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1个工作场地连续工作24小时</w:t>
            </w:r>
          </w:p>
        </w:tc>
      </w:tr>
      <w:tr w:rsidR="001F408A" w:rsidTr="006B1801">
        <w:tc>
          <w:tcPr>
            <w:tcW w:w="675" w:type="dxa"/>
            <w:vAlign w:val="center"/>
          </w:tcPr>
          <w:p w:rsidR="001F408A" w:rsidRPr="006B1801" w:rsidRDefault="001F408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9</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决策、管理与实时指挥</w:t>
            </w:r>
          </w:p>
        </w:tc>
        <w:tc>
          <w:tcPr>
            <w:tcW w:w="2693" w:type="dxa"/>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根据灾情信息对是否行动行进决策，建立人员、装备动态管理跟踪系统</w:t>
            </w:r>
          </w:p>
        </w:tc>
        <w:tc>
          <w:tcPr>
            <w:tcW w:w="2410"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根据灾情信息对是否行动行进决策，对人员、装备进行动态管理</w:t>
            </w:r>
          </w:p>
        </w:tc>
        <w:tc>
          <w:tcPr>
            <w:tcW w:w="2232" w:type="dxa"/>
            <w:gridSpan w:val="2"/>
            <w:vAlign w:val="center"/>
          </w:tcPr>
          <w:p w:rsidR="001F408A" w:rsidRPr="006B1801" w:rsidRDefault="001F408A" w:rsidP="006B1801">
            <w:pPr>
              <w:widowControl/>
              <w:jc w:val="left"/>
              <w:rPr>
                <w:rFonts w:ascii="宋体" w:hAnsi="宋体" w:cs="宋体"/>
                <w:kern w:val="0"/>
                <w:sz w:val="18"/>
                <w:szCs w:val="18"/>
              </w:rPr>
            </w:pPr>
            <w:r w:rsidRPr="006B1801">
              <w:rPr>
                <w:rFonts w:ascii="宋体" w:hAnsi="宋体" w:cs="宋体" w:hint="eastAsia"/>
                <w:kern w:val="0"/>
                <w:sz w:val="18"/>
                <w:szCs w:val="18"/>
              </w:rPr>
              <w:t>根据灾情信息对是否行动行进决策，对人员进行动态管理</w:t>
            </w:r>
          </w:p>
        </w:tc>
      </w:tr>
      <w:tr w:rsidR="001F408A" w:rsidTr="006B1801">
        <w:tc>
          <w:tcPr>
            <w:tcW w:w="675" w:type="dxa"/>
            <w:vAlign w:val="center"/>
          </w:tcPr>
          <w:p w:rsidR="001F408A" w:rsidRPr="006B1801" w:rsidRDefault="001F408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10</w:t>
            </w:r>
          </w:p>
        </w:tc>
        <w:tc>
          <w:tcPr>
            <w:tcW w:w="1560" w:type="dxa"/>
            <w:vAlign w:val="center"/>
          </w:tcPr>
          <w:p w:rsidR="001F408A" w:rsidRPr="006B1801" w:rsidRDefault="001F408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灾情获取、灾情研判与实时通信</w:t>
            </w:r>
          </w:p>
        </w:tc>
        <w:tc>
          <w:tcPr>
            <w:tcW w:w="2693" w:type="dxa"/>
            <w:vAlign w:val="center"/>
          </w:tcPr>
          <w:p w:rsidR="001F408A" w:rsidRPr="006B1801" w:rsidRDefault="001F408A"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具备一定的灾情获取能力，具备队内、队外、语音通讯的能力。具备在全国范围内与队员保持有效通讯的能力。</w:t>
            </w:r>
          </w:p>
        </w:tc>
        <w:tc>
          <w:tcPr>
            <w:tcW w:w="2410" w:type="dxa"/>
            <w:gridSpan w:val="2"/>
            <w:vAlign w:val="center"/>
          </w:tcPr>
          <w:p w:rsidR="001F408A" w:rsidRPr="006B1801" w:rsidRDefault="001F408A"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具备一定的灾情获取能力，具备队内、队外、语音通讯的能力。具备在跨省域范围内与队员保持有效通讯的能力。</w:t>
            </w:r>
          </w:p>
        </w:tc>
        <w:tc>
          <w:tcPr>
            <w:tcW w:w="2232" w:type="dxa"/>
            <w:gridSpan w:val="2"/>
            <w:vAlign w:val="center"/>
          </w:tcPr>
          <w:p w:rsidR="001F408A" w:rsidRPr="006B1801" w:rsidRDefault="00CD469D"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具备一定的灾情获取力，具备队内、队外、语音通讯的能力。具备在全</w:t>
            </w:r>
            <w:r w:rsidR="001F408A" w:rsidRPr="006B1801">
              <w:rPr>
                <w:rFonts w:ascii="宋体" w:hAnsi="宋体" w:cs="宋体" w:hint="eastAsia"/>
                <w:color w:val="000000"/>
                <w:kern w:val="0"/>
                <w:sz w:val="18"/>
                <w:szCs w:val="18"/>
              </w:rPr>
              <w:t>（县）及临近市县范围内与队员保持有效通讯的能力。</w:t>
            </w:r>
          </w:p>
        </w:tc>
      </w:tr>
    </w:tbl>
    <w:p w:rsidR="00942661" w:rsidRDefault="00942661" w:rsidP="00942661">
      <w:pPr>
        <w:jc w:val="center"/>
      </w:pPr>
      <w:r>
        <w:br w:type="page"/>
      </w:r>
      <w:r>
        <w:rPr>
          <w:rFonts w:hint="eastAsia"/>
        </w:rPr>
        <w:lastRenderedPageBreak/>
        <w:t>表</w:t>
      </w:r>
      <w:r>
        <w:rPr>
          <w:rFonts w:hint="eastAsia"/>
        </w:rPr>
        <w:t>c.1</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560"/>
        <w:gridCol w:w="2693"/>
        <w:gridCol w:w="2410"/>
        <w:gridCol w:w="2232"/>
      </w:tblGrid>
      <w:tr w:rsidR="00CD469D" w:rsidTr="006B1801">
        <w:tc>
          <w:tcPr>
            <w:tcW w:w="9570" w:type="dxa"/>
            <w:gridSpan w:val="5"/>
            <w:vAlign w:val="center"/>
          </w:tcPr>
          <w:p w:rsidR="00CD469D" w:rsidRPr="006B1801" w:rsidRDefault="00CD469D" w:rsidP="006B1801">
            <w:pPr>
              <w:pStyle w:val="aff6"/>
              <w:ind w:firstLineChars="0" w:firstLine="0"/>
              <w:jc w:val="center"/>
              <w:rPr>
                <w:rFonts w:hAnsi="宋体" w:cs="宋体" w:hint="eastAsia"/>
                <w:color w:val="000000"/>
                <w:sz w:val="18"/>
                <w:szCs w:val="18"/>
              </w:rPr>
            </w:pPr>
            <w:r w:rsidRPr="006B1801">
              <w:rPr>
                <w:rFonts w:hAnsi="宋体" w:cs="宋体" w:hint="eastAsia"/>
                <w:bCs/>
                <w:color w:val="000000"/>
                <w:sz w:val="18"/>
                <w:szCs w:val="18"/>
              </w:rPr>
              <w:t>总体能力</w:t>
            </w:r>
          </w:p>
        </w:tc>
      </w:tr>
      <w:tr w:rsidR="00CD469D" w:rsidTr="006B1801">
        <w:tc>
          <w:tcPr>
            <w:tcW w:w="675" w:type="dxa"/>
            <w:vMerge w:val="restart"/>
            <w:vAlign w:val="center"/>
          </w:tcPr>
          <w:p w:rsidR="00CD469D" w:rsidRPr="006B1801" w:rsidRDefault="00CD469D"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序号</w:t>
            </w:r>
          </w:p>
        </w:tc>
        <w:tc>
          <w:tcPr>
            <w:tcW w:w="1560" w:type="dxa"/>
            <w:vMerge w:val="restart"/>
            <w:vAlign w:val="center"/>
          </w:tcPr>
          <w:p w:rsidR="00CD469D" w:rsidRPr="006B1801" w:rsidRDefault="00CD469D"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内容</w:t>
            </w:r>
          </w:p>
        </w:tc>
        <w:tc>
          <w:tcPr>
            <w:tcW w:w="7335" w:type="dxa"/>
            <w:gridSpan w:val="3"/>
            <w:vAlign w:val="center"/>
          </w:tcPr>
          <w:p w:rsidR="00CD469D" w:rsidRPr="006B1801" w:rsidRDefault="00CD469D" w:rsidP="006B1801">
            <w:pPr>
              <w:pStyle w:val="aff6"/>
              <w:ind w:firstLineChars="0" w:firstLine="0"/>
              <w:jc w:val="center"/>
              <w:rPr>
                <w:rFonts w:hAnsi="宋体" w:cs="宋体" w:hint="eastAsia"/>
                <w:color w:val="000000"/>
                <w:sz w:val="18"/>
                <w:szCs w:val="18"/>
              </w:rPr>
            </w:pPr>
            <w:r w:rsidRPr="006B1801">
              <w:rPr>
                <w:rFonts w:hAnsi="宋体" w:cs="宋体" w:hint="eastAsia"/>
                <w:bCs/>
                <w:color w:val="000000"/>
                <w:sz w:val="18"/>
                <w:szCs w:val="18"/>
              </w:rPr>
              <w:t>解释说明</w:t>
            </w:r>
          </w:p>
        </w:tc>
      </w:tr>
      <w:tr w:rsidR="00CD469D" w:rsidTr="006B1801">
        <w:tc>
          <w:tcPr>
            <w:tcW w:w="675" w:type="dxa"/>
            <w:vMerge/>
            <w:vAlign w:val="center"/>
          </w:tcPr>
          <w:p w:rsidR="00CD469D" w:rsidRPr="006B1801" w:rsidRDefault="00CD469D" w:rsidP="006B1801">
            <w:pPr>
              <w:widowControl/>
              <w:jc w:val="center"/>
              <w:rPr>
                <w:rFonts w:ascii="宋体" w:hAnsi="宋体" w:cs="宋体" w:hint="eastAsia"/>
                <w:b/>
                <w:bCs/>
                <w:color w:val="000000"/>
                <w:kern w:val="0"/>
                <w:sz w:val="18"/>
                <w:szCs w:val="21"/>
              </w:rPr>
            </w:pPr>
          </w:p>
        </w:tc>
        <w:tc>
          <w:tcPr>
            <w:tcW w:w="1560" w:type="dxa"/>
            <w:vMerge/>
            <w:vAlign w:val="center"/>
          </w:tcPr>
          <w:p w:rsidR="00CD469D" w:rsidRPr="006B1801" w:rsidRDefault="00CD469D" w:rsidP="006B1801">
            <w:pPr>
              <w:widowControl/>
              <w:jc w:val="center"/>
              <w:rPr>
                <w:rFonts w:ascii="宋体" w:hAnsi="宋体" w:cs="宋体" w:hint="eastAsia"/>
                <w:b/>
                <w:bCs/>
                <w:color w:val="000000"/>
                <w:kern w:val="0"/>
                <w:sz w:val="18"/>
                <w:szCs w:val="21"/>
              </w:rPr>
            </w:pPr>
          </w:p>
        </w:tc>
        <w:tc>
          <w:tcPr>
            <w:tcW w:w="2693" w:type="dxa"/>
            <w:vAlign w:val="center"/>
          </w:tcPr>
          <w:p w:rsidR="00CD469D" w:rsidRPr="006B1801" w:rsidRDefault="00CD469D"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410" w:type="dxa"/>
            <w:vAlign w:val="center"/>
          </w:tcPr>
          <w:p w:rsidR="00CD469D" w:rsidRPr="006B1801" w:rsidRDefault="00CD469D"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2232" w:type="dxa"/>
            <w:vAlign w:val="center"/>
          </w:tcPr>
          <w:p w:rsidR="00CD469D" w:rsidRPr="006B1801" w:rsidRDefault="00CD469D"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3级</w:t>
            </w:r>
          </w:p>
        </w:tc>
      </w:tr>
      <w:tr w:rsidR="00CD469D" w:rsidRPr="006B1801" w:rsidTr="006B1801">
        <w:tc>
          <w:tcPr>
            <w:tcW w:w="675" w:type="dxa"/>
            <w:vAlign w:val="center"/>
          </w:tcPr>
          <w:p w:rsidR="00CD469D" w:rsidRPr="006B1801" w:rsidRDefault="00CD469D" w:rsidP="006B1801">
            <w:pPr>
              <w:widowControl/>
              <w:jc w:val="center"/>
              <w:rPr>
                <w:rFonts w:ascii="宋体" w:hAnsi="宋体" w:cs="宋体"/>
                <w:b/>
                <w:bCs/>
                <w:color w:val="000000"/>
                <w:kern w:val="0"/>
                <w:sz w:val="18"/>
                <w:szCs w:val="18"/>
              </w:rPr>
            </w:pPr>
            <w:r w:rsidRPr="006B1801">
              <w:rPr>
                <w:rFonts w:ascii="宋体" w:hAnsi="宋体" w:cs="宋体" w:hint="eastAsia"/>
                <w:b/>
                <w:bCs/>
                <w:color w:val="000000"/>
                <w:kern w:val="0"/>
                <w:sz w:val="18"/>
                <w:szCs w:val="18"/>
              </w:rPr>
              <w:t>11</w:t>
            </w:r>
          </w:p>
        </w:tc>
        <w:tc>
          <w:tcPr>
            <w:tcW w:w="1560" w:type="dxa"/>
            <w:vAlign w:val="center"/>
          </w:tcPr>
          <w:p w:rsidR="00CD469D" w:rsidRPr="006B1801" w:rsidRDefault="00CD469D"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搜索</w:t>
            </w:r>
          </w:p>
        </w:tc>
        <w:tc>
          <w:tcPr>
            <w:tcW w:w="2693" w:type="dxa"/>
            <w:vAlign w:val="center"/>
          </w:tcPr>
          <w:p w:rsidR="00CD469D" w:rsidRPr="006B1801" w:rsidRDefault="00CD469D"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在坍塌的木结构、砖混结构、钢结构、重型钢混结构建筑（构）物内对处于深层埋压、狭小受限空间环境下的受困者，通过综合使用人工、搜救犬、仪器等技术进行搜索定位。</w:t>
            </w:r>
          </w:p>
        </w:tc>
        <w:tc>
          <w:tcPr>
            <w:tcW w:w="2410" w:type="dxa"/>
            <w:vAlign w:val="center"/>
          </w:tcPr>
          <w:p w:rsidR="00CD469D" w:rsidRPr="006B1801" w:rsidRDefault="00CD469D"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在坍塌的木结构、砖混结构、钢结构、重型钢混结构建筑（构）物内对处于深层埋压、狭小受限空间环境下的受困者，通过综合使用人工、搜救犬（可选）、仪器等技术进行搜索定位。</w:t>
            </w:r>
          </w:p>
        </w:tc>
        <w:tc>
          <w:tcPr>
            <w:tcW w:w="2232" w:type="dxa"/>
            <w:vAlign w:val="center"/>
          </w:tcPr>
          <w:p w:rsidR="00CD469D" w:rsidRPr="006B1801" w:rsidRDefault="00CD469D"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在坍塌的木结构、砖混结构、钢结构、重型钢混结构建筑（构）物内对处于深层埋压、狭小受限空间环境下的受困者，通过综合使用人工、仪器等技术进行搜索定位。</w:t>
            </w:r>
          </w:p>
        </w:tc>
      </w:tr>
      <w:tr w:rsidR="00942661" w:rsidRPr="006B1801" w:rsidTr="006B1801">
        <w:tc>
          <w:tcPr>
            <w:tcW w:w="675" w:type="dxa"/>
            <w:vAlign w:val="center"/>
          </w:tcPr>
          <w:p w:rsidR="00942661" w:rsidRPr="006B1801" w:rsidRDefault="00942661" w:rsidP="006B1801">
            <w:pPr>
              <w:widowControl/>
              <w:jc w:val="center"/>
              <w:rPr>
                <w:rFonts w:ascii="宋体" w:hAnsi="宋体" w:cs="宋体"/>
                <w:b/>
                <w:bCs/>
                <w:color w:val="000000"/>
                <w:kern w:val="0"/>
                <w:sz w:val="18"/>
                <w:szCs w:val="18"/>
              </w:rPr>
            </w:pPr>
            <w:r w:rsidRPr="006B1801">
              <w:rPr>
                <w:rFonts w:ascii="宋体" w:hAnsi="宋体" w:cs="宋体" w:hint="eastAsia"/>
                <w:b/>
                <w:bCs/>
                <w:color w:val="000000"/>
                <w:kern w:val="0"/>
                <w:sz w:val="18"/>
                <w:szCs w:val="18"/>
              </w:rPr>
              <w:t>12</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营救</w:t>
            </w:r>
          </w:p>
        </w:tc>
        <w:tc>
          <w:tcPr>
            <w:tcW w:w="2693" w:type="dxa"/>
            <w:vAlign w:val="center"/>
          </w:tcPr>
          <w:p w:rsidR="00942661" w:rsidRPr="006B1801" w:rsidRDefault="00942661"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在坍塌的木结构、砖混结构、钢结构、重型钢混结构建筑（构）物内对处于深层埋压、狭小受限空间环境下的受困者，通过综合运用支撑、切割、破拆、顶撑、牵引、绳索技术，实施营救。</w:t>
            </w:r>
          </w:p>
        </w:tc>
        <w:tc>
          <w:tcPr>
            <w:tcW w:w="2410" w:type="dxa"/>
            <w:vAlign w:val="center"/>
          </w:tcPr>
          <w:p w:rsidR="00942661" w:rsidRPr="006B1801" w:rsidRDefault="00942661"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在坍塌的木结构、砖混结构、轻型钢结构、轻型钢混结构建筑（构）物内对处于中层埋压、大空间环境的受困者，通过综合运用支撑、切割、破拆、顶撑、牵引、绳索技术，实施营救。</w:t>
            </w:r>
          </w:p>
        </w:tc>
        <w:tc>
          <w:tcPr>
            <w:tcW w:w="2232" w:type="dxa"/>
            <w:vAlign w:val="center"/>
          </w:tcPr>
          <w:p w:rsidR="00942661" w:rsidRPr="006B1801" w:rsidRDefault="00942661" w:rsidP="006B1801">
            <w:pPr>
              <w:widowControl/>
              <w:jc w:val="left"/>
              <w:rPr>
                <w:rFonts w:ascii="宋体" w:hAnsi="宋体" w:cs="宋体"/>
                <w:kern w:val="0"/>
                <w:sz w:val="18"/>
                <w:szCs w:val="18"/>
              </w:rPr>
            </w:pPr>
            <w:r w:rsidRPr="006B1801">
              <w:rPr>
                <w:rFonts w:ascii="宋体" w:hAnsi="宋体" w:cs="宋体" w:hint="eastAsia"/>
                <w:kern w:val="0"/>
                <w:sz w:val="18"/>
                <w:szCs w:val="18"/>
              </w:rPr>
              <w:t>在坍塌的木结构、砖混结构建（构）筑物浅表层对受困者综合使用支撑、切割、破拆、顶撑、牵引、绳索技术实施营救。</w:t>
            </w:r>
          </w:p>
        </w:tc>
      </w:tr>
      <w:tr w:rsidR="00942661" w:rsidRPr="006B1801" w:rsidTr="006B1801">
        <w:tc>
          <w:tcPr>
            <w:tcW w:w="675" w:type="dxa"/>
            <w:vAlign w:val="center"/>
          </w:tcPr>
          <w:p w:rsidR="00942661" w:rsidRPr="006B1801" w:rsidRDefault="00942661" w:rsidP="006B1801">
            <w:pPr>
              <w:widowControl/>
              <w:jc w:val="center"/>
              <w:rPr>
                <w:rFonts w:ascii="宋体" w:hAnsi="宋体" w:cs="宋体"/>
                <w:b/>
                <w:bCs/>
                <w:color w:val="000000"/>
                <w:kern w:val="0"/>
                <w:sz w:val="18"/>
                <w:szCs w:val="18"/>
              </w:rPr>
            </w:pPr>
            <w:r w:rsidRPr="006B1801">
              <w:rPr>
                <w:rFonts w:ascii="宋体" w:hAnsi="宋体" w:cs="宋体" w:hint="eastAsia"/>
                <w:b/>
                <w:bCs/>
                <w:color w:val="000000"/>
                <w:kern w:val="0"/>
                <w:sz w:val="18"/>
                <w:szCs w:val="18"/>
              </w:rPr>
              <w:t>13</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配合/协作</w:t>
            </w:r>
          </w:p>
        </w:tc>
        <w:tc>
          <w:tcPr>
            <w:tcW w:w="7335" w:type="dxa"/>
            <w:gridSpan w:val="3"/>
            <w:vAlign w:val="center"/>
          </w:tcPr>
          <w:p w:rsidR="00942661" w:rsidRPr="006B1801" w:rsidRDefault="00942661" w:rsidP="006B1801">
            <w:pPr>
              <w:pStyle w:val="aff6"/>
              <w:ind w:firstLineChars="0" w:firstLine="0"/>
              <w:rPr>
                <w:rFonts w:hAnsi="宋体" w:cs="宋体" w:hint="eastAsia"/>
                <w:color w:val="000000"/>
                <w:sz w:val="18"/>
                <w:szCs w:val="18"/>
              </w:rPr>
            </w:pPr>
            <w:r w:rsidRPr="006B1801">
              <w:rPr>
                <w:rFonts w:hAnsi="宋体" w:cs="宋体" w:hint="eastAsia"/>
                <w:color w:val="000000"/>
                <w:sz w:val="18"/>
                <w:szCs w:val="18"/>
              </w:rPr>
              <w:t>配合现场其他国家重型、中型灾害紧急救援队、紧急医疗救援队伍开展现场救援工作。</w:t>
            </w:r>
          </w:p>
        </w:tc>
      </w:tr>
      <w:tr w:rsidR="00942661" w:rsidRPr="006B1801" w:rsidTr="006B1801">
        <w:tc>
          <w:tcPr>
            <w:tcW w:w="675" w:type="dxa"/>
            <w:vAlign w:val="center"/>
          </w:tcPr>
          <w:p w:rsidR="00942661" w:rsidRPr="006B1801" w:rsidRDefault="00942661" w:rsidP="006B1801">
            <w:pPr>
              <w:widowControl/>
              <w:jc w:val="center"/>
              <w:rPr>
                <w:rFonts w:ascii="宋体" w:hAnsi="宋体" w:cs="宋体"/>
                <w:b/>
                <w:bCs/>
                <w:color w:val="000000"/>
                <w:kern w:val="0"/>
                <w:sz w:val="18"/>
                <w:szCs w:val="18"/>
              </w:rPr>
            </w:pPr>
            <w:r w:rsidRPr="006B1801">
              <w:rPr>
                <w:rFonts w:ascii="宋体" w:hAnsi="宋体" w:cs="宋体" w:hint="eastAsia"/>
                <w:b/>
                <w:bCs/>
                <w:color w:val="000000"/>
                <w:kern w:val="0"/>
                <w:sz w:val="18"/>
                <w:szCs w:val="18"/>
              </w:rPr>
              <w:t>14</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医疗</w:t>
            </w:r>
          </w:p>
        </w:tc>
        <w:tc>
          <w:tcPr>
            <w:tcW w:w="2693"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队员及搜救犬（可选）的自我医疗保障、被救者的医疗处置，包括基础生命支持、检伤分类、止血包扎、骨折固定、脊柱保护性搬运；高级生命支持、灾民安置区防疫消杀能力，可在灾区根据需求处置常见病，狭小受限空间实施紧急医疗救治及伤员转送；建立小型医疗站，处置挤压综合征及救援现场一体处置。</w:t>
            </w:r>
          </w:p>
        </w:tc>
        <w:tc>
          <w:tcPr>
            <w:tcW w:w="2410"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队员及搜救犬（可选）的自我医疗保障、被救者的医疗处置，包括基础生命支持、检伤分类、止血包扎、骨折固定、脊柱保护性搬运，高级生命支持、灾民安置区防疫消杀能力，可在灾区根据需求处置常见病。</w:t>
            </w:r>
          </w:p>
        </w:tc>
        <w:tc>
          <w:tcPr>
            <w:tcW w:w="2232" w:type="dxa"/>
            <w:vAlign w:val="center"/>
          </w:tcPr>
          <w:p w:rsidR="00942661" w:rsidRPr="006B1801" w:rsidRDefault="00942661" w:rsidP="006B1801">
            <w:pPr>
              <w:widowControl/>
              <w:jc w:val="left"/>
              <w:rPr>
                <w:rFonts w:ascii="宋体" w:hAnsi="宋体" w:cs="宋体" w:hint="eastAsia"/>
                <w:color w:val="000000"/>
                <w:kern w:val="0"/>
                <w:sz w:val="18"/>
                <w:szCs w:val="18"/>
              </w:rPr>
            </w:pPr>
            <w:r w:rsidRPr="006B1801">
              <w:rPr>
                <w:rFonts w:ascii="宋体" w:hAnsi="宋体" w:cs="宋体" w:hint="eastAsia"/>
                <w:color w:val="000000"/>
                <w:kern w:val="0"/>
                <w:sz w:val="18"/>
                <w:szCs w:val="18"/>
              </w:rPr>
              <w:t>队员的自我医疗保障、被救者的医疗处置，包括基础生命支持、检伤分类、止血包扎、骨折固定、脊柱保护性搬运等。</w:t>
            </w:r>
          </w:p>
          <w:p w:rsidR="00942661" w:rsidRPr="006B1801" w:rsidRDefault="00942661" w:rsidP="006B1801">
            <w:pPr>
              <w:widowControl/>
              <w:jc w:val="left"/>
              <w:rPr>
                <w:rFonts w:ascii="宋体" w:hAnsi="宋体" w:cs="宋体" w:hint="eastAsia"/>
                <w:color w:val="000000"/>
                <w:kern w:val="0"/>
                <w:sz w:val="18"/>
                <w:szCs w:val="18"/>
              </w:rPr>
            </w:pPr>
          </w:p>
          <w:p w:rsidR="00942661" w:rsidRPr="006B1801" w:rsidRDefault="00942661" w:rsidP="006B1801">
            <w:pPr>
              <w:widowControl/>
              <w:jc w:val="left"/>
              <w:rPr>
                <w:rFonts w:ascii="宋体" w:hAnsi="宋体" w:cs="宋体" w:hint="eastAsia"/>
                <w:color w:val="000000"/>
                <w:kern w:val="0"/>
                <w:sz w:val="18"/>
                <w:szCs w:val="18"/>
              </w:rPr>
            </w:pPr>
          </w:p>
          <w:p w:rsidR="00942661" w:rsidRPr="006B1801" w:rsidRDefault="00942661" w:rsidP="006B1801">
            <w:pPr>
              <w:widowControl/>
              <w:jc w:val="left"/>
              <w:rPr>
                <w:rFonts w:ascii="宋体" w:hAnsi="宋体" w:cs="宋体"/>
                <w:b/>
                <w:bCs/>
                <w:color w:val="000000"/>
                <w:kern w:val="0"/>
                <w:sz w:val="18"/>
                <w:szCs w:val="18"/>
              </w:rPr>
            </w:pPr>
          </w:p>
        </w:tc>
      </w:tr>
      <w:tr w:rsidR="00942661" w:rsidRPr="006B1801" w:rsidTr="006B1801">
        <w:tc>
          <w:tcPr>
            <w:tcW w:w="675"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15</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行动营地、自我保障时间</w:t>
            </w:r>
          </w:p>
        </w:tc>
        <w:tc>
          <w:tcPr>
            <w:tcW w:w="2693"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独立运行保障120小时</w:t>
            </w:r>
          </w:p>
        </w:tc>
        <w:tc>
          <w:tcPr>
            <w:tcW w:w="2410"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独立运行保障72小时</w:t>
            </w:r>
          </w:p>
        </w:tc>
        <w:tc>
          <w:tcPr>
            <w:tcW w:w="2232"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独立运行保障24小时</w:t>
            </w:r>
          </w:p>
        </w:tc>
      </w:tr>
      <w:tr w:rsidR="00942661" w:rsidRPr="006B1801" w:rsidTr="006B1801">
        <w:tc>
          <w:tcPr>
            <w:tcW w:w="675"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16</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机动</w:t>
            </w:r>
          </w:p>
        </w:tc>
        <w:tc>
          <w:tcPr>
            <w:tcW w:w="2693"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人员机动-装备投送能力≥1500公里，含徒步越野、陆路运输和航空机动，具备运输计划、物流协议</w:t>
            </w:r>
          </w:p>
        </w:tc>
        <w:tc>
          <w:tcPr>
            <w:tcW w:w="2410"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人员机动-装备投送能力≥1000公里，含徒步越野、陆路运输，具备运输计划、物流协议</w:t>
            </w:r>
          </w:p>
        </w:tc>
        <w:tc>
          <w:tcPr>
            <w:tcW w:w="2232" w:type="dxa"/>
            <w:vAlign w:val="center"/>
          </w:tcPr>
          <w:p w:rsidR="00942661" w:rsidRPr="006B1801" w:rsidRDefault="00942661" w:rsidP="006B1801">
            <w:pPr>
              <w:widowControl/>
              <w:jc w:val="left"/>
              <w:rPr>
                <w:rFonts w:ascii="宋体" w:hAnsi="宋体" w:cs="宋体"/>
                <w:kern w:val="0"/>
                <w:sz w:val="18"/>
                <w:szCs w:val="21"/>
              </w:rPr>
            </w:pPr>
            <w:r w:rsidRPr="006B1801">
              <w:rPr>
                <w:rFonts w:ascii="宋体" w:hAnsi="宋体" w:cs="宋体" w:hint="eastAsia"/>
                <w:kern w:val="0"/>
                <w:sz w:val="18"/>
                <w:szCs w:val="21"/>
              </w:rPr>
              <w:t xml:space="preserve">人员机动能力≥500公里，含徒步越野、陆路运输 </w:t>
            </w:r>
          </w:p>
        </w:tc>
      </w:tr>
      <w:tr w:rsidR="00942661" w:rsidRPr="006B1801" w:rsidTr="006B1801">
        <w:tc>
          <w:tcPr>
            <w:tcW w:w="675"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17</w:t>
            </w:r>
          </w:p>
        </w:tc>
        <w:tc>
          <w:tcPr>
            <w:tcW w:w="1560" w:type="dxa"/>
            <w:vAlign w:val="center"/>
          </w:tcPr>
          <w:p w:rsidR="00942661" w:rsidRPr="006B1801" w:rsidRDefault="00942661"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装备管理与维护</w:t>
            </w:r>
          </w:p>
        </w:tc>
        <w:tc>
          <w:tcPr>
            <w:tcW w:w="2693" w:type="dxa"/>
            <w:vAlign w:val="center"/>
          </w:tcPr>
          <w:p w:rsidR="00942661" w:rsidRPr="006B1801" w:rsidRDefault="00942661" w:rsidP="006B1801">
            <w:pPr>
              <w:widowControl/>
              <w:jc w:val="center"/>
              <w:rPr>
                <w:rFonts w:ascii="宋体" w:hAnsi="宋体" w:cs="宋体"/>
                <w:color w:val="000000"/>
                <w:kern w:val="0"/>
                <w:sz w:val="18"/>
                <w:szCs w:val="21"/>
              </w:rPr>
            </w:pPr>
            <w:r w:rsidRPr="006B1801">
              <w:rPr>
                <w:rFonts w:ascii="宋体" w:hAnsi="宋体" w:cs="宋体" w:hint="eastAsia"/>
                <w:color w:val="000000"/>
                <w:kern w:val="0"/>
                <w:sz w:val="18"/>
                <w:szCs w:val="21"/>
              </w:rPr>
              <w:t>行动期间有专人负责装备的管理、维护和状态跟踪；行动结束后的半个月内能完成装备的恢复工作。</w:t>
            </w:r>
          </w:p>
        </w:tc>
        <w:tc>
          <w:tcPr>
            <w:tcW w:w="2410" w:type="dxa"/>
            <w:vAlign w:val="center"/>
          </w:tcPr>
          <w:p w:rsidR="00942661" w:rsidRPr="006B1801" w:rsidRDefault="00942661" w:rsidP="006B1801">
            <w:pPr>
              <w:pStyle w:val="aff6"/>
              <w:ind w:firstLineChars="0" w:firstLine="0"/>
              <w:rPr>
                <w:rFonts w:hAnsi="宋体" w:cs="宋体" w:hint="eastAsia"/>
                <w:color w:val="000000"/>
                <w:sz w:val="18"/>
                <w:szCs w:val="18"/>
              </w:rPr>
            </w:pPr>
          </w:p>
        </w:tc>
        <w:tc>
          <w:tcPr>
            <w:tcW w:w="2232" w:type="dxa"/>
            <w:vAlign w:val="center"/>
          </w:tcPr>
          <w:p w:rsidR="00942661" w:rsidRPr="006B1801" w:rsidRDefault="00942661" w:rsidP="006B1801">
            <w:pPr>
              <w:pStyle w:val="aff6"/>
              <w:ind w:firstLineChars="0" w:firstLine="0"/>
              <w:rPr>
                <w:rFonts w:hAnsi="宋体" w:cs="宋体" w:hint="eastAsia"/>
                <w:color w:val="000000"/>
                <w:sz w:val="18"/>
                <w:szCs w:val="18"/>
              </w:rPr>
            </w:pPr>
          </w:p>
        </w:tc>
      </w:tr>
    </w:tbl>
    <w:p w:rsidR="0011447F" w:rsidRDefault="0011447F" w:rsidP="00942661">
      <w:pPr>
        <w:pStyle w:val="aff6"/>
        <w:ind w:firstLine="360"/>
        <w:rPr>
          <w:rFonts w:hAnsi="宋体" w:hint="eastAsia"/>
          <w:sz w:val="18"/>
          <w:szCs w:val="18"/>
        </w:rPr>
      </w:pPr>
    </w:p>
    <w:p w:rsidR="00517501" w:rsidRPr="00942661" w:rsidRDefault="00517501" w:rsidP="0011447F">
      <w:pPr>
        <w:pStyle w:val="a9"/>
        <w:rPr>
          <w:rFonts w:hint="eastAsia"/>
        </w:rPr>
      </w:pPr>
    </w:p>
    <w:p w:rsidR="00942661" w:rsidRDefault="00942661" w:rsidP="00942661">
      <w:pPr>
        <w:spacing w:beforeLines="50" w:before="156" w:afterLines="50" w:after="156"/>
        <w:jc w:val="center"/>
        <w:rPr>
          <w:rFonts w:ascii="黑体" w:eastAsia="黑体" w:hAnsi="黑体" w:hint="eastAsia"/>
          <w:b/>
          <w:szCs w:val="21"/>
        </w:rPr>
      </w:pPr>
    </w:p>
    <w:p w:rsidR="00240972" w:rsidRDefault="00240972" w:rsidP="00942661">
      <w:pPr>
        <w:spacing w:beforeLines="50" w:before="156" w:afterLines="50" w:after="156"/>
        <w:jc w:val="center"/>
        <w:rPr>
          <w:rFonts w:ascii="黑体" w:eastAsia="黑体" w:hAnsi="黑体" w:hint="eastAsia"/>
          <w:b/>
          <w:szCs w:val="21"/>
        </w:rPr>
      </w:pPr>
    </w:p>
    <w:p w:rsidR="00942661" w:rsidRDefault="00942661" w:rsidP="00942661">
      <w:pPr>
        <w:pStyle w:val="af4"/>
        <w:spacing w:before="156" w:after="156"/>
        <w:rPr>
          <w:rFonts w:hint="eastAsia"/>
        </w:rPr>
      </w:pPr>
      <w:r>
        <w:rPr>
          <w:rFonts w:hint="eastAsia"/>
        </w:rPr>
        <w:t>城市搜救型社会力量应急救援队伍行动能力阶段能力建设标准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835"/>
        <w:gridCol w:w="2445"/>
        <w:gridCol w:w="1914"/>
      </w:tblGrid>
      <w:tr w:rsidR="00942661" w:rsidTr="006B1801">
        <w:tc>
          <w:tcPr>
            <w:tcW w:w="675" w:type="dxa"/>
            <w:vMerge w:val="restart"/>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3"/>
          </w:tcPr>
          <w:p w:rsidR="00942661" w:rsidRPr="006B1801" w:rsidRDefault="00942661" w:rsidP="006B1801">
            <w:pPr>
              <w:pStyle w:val="aff6"/>
              <w:ind w:firstLineChars="0" w:firstLine="0"/>
              <w:jc w:val="center"/>
              <w:rPr>
                <w:sz w:val="18"/>
                <w:szCs w:val="18"/>
              </w:rPr>
            </w:pPr>
            <w:r w:rsidRPr="006B1801">
              <w:rPr>
                <w:rFonts w:hAnsi="宋体" w:cs="宋体" w:hint="eastAsia"/>
                <w:bCs/>
                <w:color w:val="000000"/>
                <w:sz w:val="18"/>
                <w:szCs w:val="18"/>
              </w:rPr>
              <w:t>能力要求</w:t>
            </w:r>
          </w:p>
        </w:tc>
      </w:tr>
      <w:tr w:rsidR="00942661" w:rsidTr="006B1801">
        <w:tc>
          <w:tcPr>
            <w:tcW w:w="675" w:type="dxa"/>
            <w:vMerge/>
          </w:tcPr>
          <w:p w:rsidR="00942661" w:rsidRPr="006B1801" w:rsidRDefault="00942661" w:rsidP="006B1801">
            <w:pPr>
              <w:pStyle w:val="aff6"/>
              <w:ind w:firstLineChars="0" w:firstLine="0"/>
              <w:rPr>
                <w:sz w:val="18"/>
                <w:szCs w:val="18"/>
              </w:rPr>
            </w:pPr>
          </w:p>
        </w:tc>
        <w:tc>
          <w:tcPr>
            <w:tcW w:w="1701" w:type="dxa"/>
            <w:vMerge/>
          </w:tcPr>
          <w:p w:rsidR="00942661" w:rsidRPr="006B1801" w:rsidRDefault="00942661" w:rsidP="006B1801">
            <w:pPr>
              <w:pStyle w:val="aff6"/>
              <w:ind w:firstLineChars="0" w:firstLine="0"/>
              <w:rPr>
                <w:sz w:val="18"/>
                <w:szCs w:val="18"/>
              </w:rPr>
            </w:pPr>
          </w:p>
        </w:tc>
        <w:tc>
          <w:tcPr>
            <w:tcW w:w="2835"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445"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942661" w:rsidTr="006B1801">
        <w:tc>
          <w:tcPr>
            <w:tcW w:w="9570" w:type="dxa"/>
            <w:gridSpan w:val="5"/>
          </w:tcPr>
          <w:p w:rsidR="00942661" w:rsidRPr="006B1801" w:rsidRDefault="00942661" w:rsidP="006B1801">
            <w:pPr>
              <w:pStyle w:val="aff6"/>
              <w:ind w:firstLineChars="0" w:firstLine="0"/>
              <w:jc w:val="center"/>
              <w:rPr>
                <w:sz w:val="18"/>
                <w:szCs w:val="18"/>
              </w:rPr>
            </w:pPr>
            <w:r w:rsidRPr="006B1801">
              <w:rPr>
                <w:rFonts w:hAnsi="宋体" w:cs="宋体" w:hint="eastAsia"/>
                <w:b/>
                <w:bCs/>
                <w:color w:val="000000"/>
                <w:sz w:val="18"/>
                <w:szCs w:val="18"/>
              </w:rPr>
              <w:t>阶段一：准备阶段</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w:t>
            </w:r>
          </w:p>
        </w:tc>
        <w:tc>
          <w:tcPr>
            <w:tcW w:w="1701" w:type="dxa"/>
            <w:vAlign w:val="center"/>
          </w:tcPr>
          <w:p w:rsidR="00942661" w:rsidRPr="006B1801" w:rsidRDefault="00942661"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18"/>
              </w:rPr>
              <w:t>属地政府部门</w:t>
            </w:r>
          </w:p>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能力认可</w:t>
            </w:r>
          </w:p>
        </w:tc>
        <w:tc>
          <w:tcPr>
            <w:tcW w:w="7194" w:type="dxa"/>
            <w:gridSpan w:val="3"/>
            <w:vAlign w:val="center"/>
          </w:tcPr>
          <w:p w:rsidR="00942661" w:rsidRPr="006B1801" w:rsidRDefault="00942661" w:rsidP="006B1801">
            <w:pPr>
              <w:pStyle w:val="aff6"/>
              <w:ind w:firstLineChars="0" w:firstLine="0"/>
              <w:rPr>
                <w:sz w:val="18"/>
                <w:szCs w:val="18"/>
              </w:rPr>
            </w:pPr>
            <w:r w:rsidRPr="006B1801">
              <w:rPr>
                <w:rFonts w:hAnsi="宋体" w:cs="宋体" w:hint="eastAsia"/>
                <w:color w:val="000000"/>
                <w:sz w:val="18"/>
                <w:szCs w:val="18"/>
              </w:rPr>
              <w:t>城市搜救型社会力量应急救援队伍应在当地政府应急部门取得备案和能力认可。</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2</w:t>
            </w:r>
          </w:p>
        </w:tc>
        <w:tc>
          <w:tcPr>
            <w:tcW w:w="1701" w:type="dxa"/>
            <w:vAlign w:val="center"/>
          </w:tcPr>
          <w:p w:rsidR="00942661" w:rsidRPr="006B1801" w:rsidRDefault="00942661"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18"/>
              </w:rPr>
              <w:t>属地政府部门</w:t>
            </w:r>
          </w:p>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行动许可</w:t>
            </w:r>
          </w:p>
        </w:tc>
        <w:tc>
          <w:tcPr>
            <w:tcW w:w="7194" w:type="dxa"/>
            <w:gridSpan w:val="3"/>
            <w:vAlign w:val="center"/>
          </w:tcPr>
          <w:p w:rsidR="00942661" w:rsidRPr="006B1801" w:rsidRDefault="00942661" w:rsidP="006B1801">
            <w:pPr>
              <w:pStyle w:val="aff6"/>
              <w:ind w:firstLineChars="0" w:firstLine="0"/>
              <w:rPr>
                <w:sz w:val="18"/>
                <w:szCs w:val="18"/>
              </w:rPr>
            </w:pPr>
            <w:r w:rsidRPr="006B1801">
              <w:rPr>
                <w:rFonts w:hAnsi="宋体" w:cs="宋体" w:hint="eastAsia"/>
                <w:color w:val="000000"/>
                <w:sz w:val="18"/>
                <w:szCs w:val="18"/>
              </w:rPr>
              <w:t>救援队与其主管部门应建立有效的沟通机制，出队时可在相关政府部门备案、或开具的介绍信。</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3</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建立有与当地政府日常对接机制</w:t>
            </w:r>
          </w:p>
        </w:tc>
        <w:tc>
          <w:tcPr>
            <w:tcW w:w="7194" w:type="dxa"/>
            <w:gridSpan w:val="3"/>
            <w:vAlign w:val="center"/>
          </w:tcPr>
          <w:p w:rsidR="00942661" w:rsidRPr="006B1801" w:rsidRDefault="00942661" w:rsidP="006B1801">
            <w:pPr>
              <w:pStyle w:val="aff6"/>
              <w:ind w:firstLineChars="0" w:firstLine="0"/>
              <w:rPr>
                <w:sz w:val="18"/>
                <w:szCs w:val="18"/>
              </w:rPr>
            </w:pPr>
            <w:r w:rsidRPr="006B1801">
              <w:rPr>
                <w:rFonts w:hAnsi="宋体" w:cs="宋体" w:hint="eastAsia"/>
                <w:color w:val="000000"/>
                <w:sz w:val="18"/>
                <w:szCs w:val="18"/>
              </w:rPr>
              <w:t>与有关应急部门应建立有常态化的联络人机制，并在突发事件发生时设立有现场协调人机制。</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4</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出队结构体系完整，管理组织清晰</w:t>
            </w:r>
          </w:p>
        </w:tc>
        <w:tc>
          <w:tcPr>
            <w:tcW w:w="7194" w:type="dxa"/>
            <w:gridSpan w:val="3"/>
            <w:vAlign w:val="center"/>
          </w:tcPr>
          <w:p w:rsidR="00942661" w:rsidRPr="006B1801" w:rsidRDefault="00942661" w:rsidP="006B1801">
            <w:pPr>
              <w:pStyle w:val="aff6"/>
              <w:ind w:firstLineChars="0" w:firstLine="0"/>
              <w:rPr>
                <w:sz w:val="18"/>
                <w:szCs w:val="18"/>
              </w:rPr>
            </w:pPr>
            <w:r w:rsidRPr="006B1801">
              <w:rPr>
                <w:rFonts w:hAnsi="宋体" w:cs="宋体" w:hint="eastAsia"/>
                <w:color w:val="000000"/>
                <w:sz w:val="18"/>
                <w:szCs w:val="18"/>
              </w:rPr>
              <w:t>应按照紧急突发事件出队结构体系的相关管理文件，明确人员结构、岗位职责、指挥流程及队的管理体系等，出队结构中须包括管理、搜索营救、医疗、后勤模块。</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5</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岗位设置符合规范</w:t>
            </w:r>
          </w:p>
        </w:tc>
        <w:tc>
          <w:tcPr>
            <w:tcW w:w="7194" w:type="dxa"/>
            <w:gridSpan w:val="3"/>
            <w:vAlign w:val="center"/>
          </w:tcPr>
          <w:p w:rsidR="00942661" w:rsidRPr="006B1801" w:rsidRDefault="00942661" w:rsidP="006B1801">
            <w:pPr>
              <w:pStyle w:val="aff6"/>
              <w:ind w:firstLineChars="0" w:firstLine="0"/>
              <w:rPr>
                <w:sz w:val="18"/>
                <w:szCs w:val="18"/>
              </w:rPr>
            </w:pPr>
            <w:r w:rsidRPr="006B1801">
              <w:rPr>
                <w:rFonts w:hAnsi="宋体" w:cs="宋体" w:hint="eastAsia"/>
                <w:color w:val="000000"/>
                <w:sz w:val="18"/>
                <w:szCs w:val="18"/>
              </w:rPr>
              <w:t>管理模块中应有队长、副队长、计划、安全、信息、联络岗位；搜索营救模块中包括行动组长、现场安全评估、搜救队员岗位；医疗模块包括医疗组员岗位；后勤模块包括保障组长、装备保障、通讯保障、营地后勤保障岗位。</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6</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队人员组成清晰，并有足够的冗余计划</w:t>
            </w:r>
          </w:p>
        </w:tc>
        <w:tc>
          <w:tcPr>
            <w:tcW w:w="283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行动时应列明队员出队计划名单、证件副本、及对应能力资质表，并有至少设定有200%的冗余计划。</w:t>
            </w:r>
          </w:p>
        </w:tc>
        <w:tc>
          <w:tcPr>
            <w:tcW w:w="244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行动时应列明队员出队计划名单、证件副本、及对应能力资质表，并有至少设定有200%的冗余计划。</w:t>
            </w:r>
          </w:p>
        </w:tc>
        <w:tc>
          <w:tcPr>
            <w:tcW w:w="1914"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行动时应列明队员出队计划名单、证件副本、及对应能力资质表，并有至少设定有100%的冗余计划。</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7</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搜救犬</w:t>
            </w:r>
          </w:p>
        </w:tc>
        <w:tc>
          <w:tcPr>
            <w:tcW w:w="283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行动时须提交犬只健康状况，提交犬只的定期健康检查报告。</w:t>
            </w:r>
          </w:p>
        </w:tc>
        <w:tc>
          <w:tcPr>
            <w:tcW w:w="244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行动时须提交犬只健康状况，提交犬只的定期健康检查报告。(可选）</w:t>
            </w:r>
          </w:p>
        </w:tc>
        <w:tc>
          <w:tcPr>
            <w:tcW w:w="1914" w:type="dxa"/>
            <w:vAlign w:val="center"/>
          </w:tcPr>
          <w:p w:rsidR="00942661" w:rsidRPr="006B1801" w:rsidRDefault="00942661" w:rsidP="006B1801">
            <w:pPr>
              <w:widowControl/>
              <w:jc w:val="center"/>
              <w:rPr>
                <w:rFonts w:ascii="宋体" w:hAnsi="宋体" w:cs="宋体"/>
                <w:color w:val="000000"/>
                <w:kern w:val="0"/>
                <w:sz w:val="18"/>
                <w:szCs w:val="18"/>
              </w:rPr>
            </w:pPr>
            <w:r w:rsidRPr="006B1801">
              <w:rPr>
                <w:rFonts w:ascii="宋体" w:hAnsi="宋体" w:cs="宋体" w:hint="eastAsia"/>
                <w:color w:val="000000"/>
                <w:kern w:val="0"/>
                <w:sz w:val="18"/>
                <w:szCs w:val="18"/>
              </w:rPr>
              <w:t>不要求</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8</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现场管理</w:t>
            </w:r>
          </w:p>
        </w:tc>
        <w:tc>
          <w:tcPr>
            <w:tcW w:w="7194" w:type="dxa"/>
            <w:gridSpan w:val="3"/>
            <w:vAlign w:val="center"/>
          </w:tcPr>
          <w:p w:rsidR="00942661" w:rsidRPr="006B1801" w:rsidRDefault="00942661" w:rsidP="006B1801">
            <w:pPr>
              <w:pStyle w:val="aff6"/>
              <w:ind w:firstLineChars="0" w:firstLine="0"/>
              <w:rPr>
                <w:rFonts w:hAnsi="宋体"/>
                <w:sz w:val="18"/>
                <w:szCs w:val="18"/>
              </w:rPr>
            </w:pPr>
            <w:r w:rsidRPr="006B1801">
              <w:rPr>
                <w:rFonts w:hAnsi="宋体" w:cs="宋体" w:hint="eastAsia"/>
                <w:color w:val="000000"/>
                <w:sz w:val="18"/>
                <w:szCs w:val="18"/>
              </w:rPr>
              <w:t>应有序的协调和指挥队成员开展营地搭建、搜索营救、医疗处置和后勤保障等工作，具备现场安全评估人员与能力，实现救援行动动态的决策和指挥；能独立开展在建筑物废墟表层的搜索标注共组，能独立开展在开阔空间中表层和浅层受困人员的营救工作，能够配合国家、省级重型、中型救援队开展辅助搜救工作。</w:t>
            </w:r>
          </w:p>
        </w:tc>
      </w:tr>
      <w:tr w:rsidR="00942661" w:rsidTr="006B1801">
        <w:tc>
          <w:tcPr>
            <w:tcW w:w="675" w:type="dxa"/>
            <w:vAlign w:val="center"/>
          </w:tcPr>
          <w:p w:rsidR="00942661" w:rsidRPr="006B1801" w:rsidRDefault="00942661"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9</w:t>
            </w:r>
          </w:p>
        </w:tc>
        <w:tc>
          <w:tcPr>
            <w:tcW w:w="1701" w:type="dxa"/>
            <w:vAlign w:val="center"/>
          </w:tcPr>
          <w:p w:rsidR="00942661" w:rsidRPr="006B1801" w:rsidRDefault="00942661"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现场搜救</w:t>
            </w:r>
          </w:p>
        </w:tc>
        <w:tc>
          <w:tcPr>
            <w:tcW w:w="283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在坍塌的木结构、砖混结构、钢结构、重型钢混结构建筑（构）物内对处于深层埋压、狭小受限空间环境下的受困者，通过综合运用人工、搜救犬、仪器等技术进行搜索定位，并综合运用支撑、切割、破拆、顶撑、牵引、绳索技术，实施营救。</w:t>
            </w:r>
          </w:p>
        </w:tc>
        <w:tc>
          <w:tcPr>
            <w:tcW w:w="2445"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在坍塌的木结构、砖混结构、轻型钢结构、轻型钢混结构建筑（构）物内对处于中层埋压、大空间环境的受困者，通过综合使用人工、搜救犬（可选）、仪器等技术进行搜索定位，并综合运用支撑、切割、破拆、顶撑、牵引、绳索技术，实施营救。</w:t>
            </w:r>
          </w:p>
        </w:tc>
        <w:tc>
          <w:tcPr>
            <w:tcW w:w="1914" w:type="dxa"/>
            <w:vAlign w:val="center"/>
          </w:tcPr>
          <w:p w:rsidR="00942661" w:rsidRPr="006B1801" w:rsidRDefault="00942661"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在坍塌的木结构、砖混结构建（构）筑物浅表层对受困者通过综合使用人工、仪器等技术进行搜索定位，并综合使用支撑、切割、破拆、顶撑、牵引、绳索技术实施营救。</w:t>
            </w:r>
          </w:p>
        </w:tc>
      </w:tr>
      <w:tr w:rsidR="00240972" w:rsidTr="006B1801">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10</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配合、协作</w:t>
            </w:r>
          </w:p>
        </w:tc>
        <w:tc>
          <w:tcPr>
            <w:tcW w:w="7194" w:type="dxa"/>
            <w:gridSpan w:val="3"/>
            <w:vAlign w:val="center"/>
          </w:tcPr>
          <w:p w:rsidR="00240972" w:rsidRPr="006B1801" w:rsidRDefault="00240972" w:rsidP="006B1801">
            <w:pPr>
              <w:pStyle w:val="aff6"/>
              <w:ind w:firstLineChars="0" w:firstLine="0"/>
              <w:rPr>
                <w:rFonts w:hAnsi="宋体"/>
                <w:sz w:val="18"/>
                <w:szCs w:val="18"/>
              </w:rPr>
            </w:pPr>
            <w:r w:rsidRPr="006B1801">
              <w:rPr>
                <w:rFonts w:hAnsi="宋体" w:cs="宋体" w:hint="eastAsia"/>
                <w:color w:val="000000"/>
                <w:sz w:val="18"/>
                <w:szCs w:val="18"/>
              </w:rPr>
              <w:t>配合现场其他国家重型、中型灾害紧急救援队、紧急医疗救援队伍开展现场救援工作。</w:t>
            </w:r>
          </w:p>
        </w:tc>
      </w:tr>
    </w:tbl>
    <w:p w:rsidR="00240972" w:rsidRDefault="00240972" w:rsidP="00883EE2">
      <w:pPr>
        <w:jc w:val="center"/>
      </w:pPr>
      <w:r>
        <w:br w:type="page"/>
      </w:r>
      <w:r w:rsidR="00883EE2">
        <w:rPr>
          <w:rFonts w:hint="eastAsia"/>
        </w:rPr>
        <w:lastRenderedPageBreak/>
        <w:t>表</w:t>
      </w:r>
      <w:r w:rsidR="00883EE2">
        <w:rPr>
          <w:rFonts w:hint="eastAsia"/>
        </w:rPr>
        <w:t>C.2</w:t>
      </w:r>
      <w:r w:rsidR="00883EE2">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552"/>
        <w:gridCol w:w="283"/>
        <w:gridCol w:w="2127"/>
        <w:gridCol w:w="318"/>
        <w:gridCol w:w="1914"/>
      </w:tblGrid>
      <w:tr w:rsidR="00240972" w:rsidRPr="006B1801" w:rsidTr="006B1801">
        <w:tc>
          <w:tcPr>
            <w:tcW w:w="675" w:type="dxa"/>
            <w:vMerge w:val="restart"/>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5"/>
          </w:tcPr>
          <w:p w:rsidR="00240972" w:rsidRPr="006B1801" w:rsidRDefault="00240972" w:rsidP="006B1801">
            <w:pPr>
              <w:pStyle w:val="aff6"/>
              <w:ind w:firstLineChars="0" w:firstLine="0"/>
              <w:jc w:val="center"/>
              <w:rPr>
                <w:sz w:val="18"/>
                <w:szCs w:val="18"/>
              </w:rPr>
            </w:pPr>
            <w:r w:rsidRPr="006B1801">
              <w:rPr>
                <w:rFonts w:hAnsi="宋体" w:cs="宋体" w:hint="eastAsia"/>
                <w:bCs/>
                <w:color w:val="000000"/>
                <w:sz w:val="18"/>
                <w:szCs w:val="18"/>
              </w:rPr>
              <w:t>能力要求</w:t>
            </w:r>
          </w:p>
        </w:tc>
      </w:tr>
      <w:tr w:rsidR="00240972" w:rsidRPr="006B1801" w:rsidTr="006B1801">
        <w:tc>
          <w:tcPr>
            <w:tcW w:w="675" w:type="dxa"/>
            <w:vMerge/>
          </w:tcPr>
          <w:p w:rsidR="00240972" w:rsidRPr="006B1801" w:rsidRDefault="00240972" w:rsidP="006B1801">
            <w:pPr>
              <w:pStyle w:val="aff6"/>
              <w:ind w:firstLineChars="0" w:firstLine="0"/>
              <w:rPr>
                <w:sz w:val="18"/>
                <w:szCs w:val="18"/>
              </w:rPr>
            </w:pPr>
          </w:p>
        </w:tc>
        <w:tc>
          <w:tcPr>
            <w:tcW w:w="1701" w:type="dxa"/>
            <w:vMerge/>
          </w:tcPr>
          <w:p w:rsidR="00240972" w:rsidRPr="006B1801" w:rsidRDefault="00240972" w:rsidP="006B1801">
            <w:pPr>
              <w:pStyle w:val="aff6"/>
              <w:ind w:firstLineChars="0" w:firstLine="0"/>
              <w:rPr>
                <w:sz w:val="18"/>
                <w:szCs w:val="18"/>
              </w:rPr>
            </w:pPr>
          </w:p>
        </w:tc>
        <w:tc>
          <w:tcPr>
            <w:tcW w:w="2835" w:type="dxa"/>
            <w:gridSpan w:val="2"/>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445" w:type="dxa"/>
            <w:gridSpan w:val="2"/>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240972" w:rsidRPr="006B1801" w:rsidTr="006B1801">
        <w:tc>
          <w:tcPr>
            <w:tcW w:w="9570" w:type="dxa"/>
            <w:gridSpan w:val="7"/>
          </w:tcPr>
          <w:p w:rsidR="00240972" w:rsidRPr="006B1801" w:rsidRDefault="00240972" w:rsidP="006B1801">
            <w:pPr>
              <w:pStyle w:val="aff6"/>
              <w:ind w:firstLineChars="0" w:firstLine="0"/>
              <w:jc w:val="center"/>
              <w:rPr>
                <w:sz w:val="18"/>
                <w:szCs w:val="18"/>
              </w:rPr>
            </w:pPr>
            <w:r w:rsidRPr="006B1801">
              <w:rPr>
                <w:rFonts w:hAnsi="宋体" w:cs="宋体" w:hint="eastAsia"/>
                <w:b/>
                <w:bCs/>
                <w:color w:val="000000"/>
                <w:sz w:val="18"/>
                <w:szCs w:val="18"/>
              </w:rPr>
              <w:t>阶段一：准备阶段</w:t>
            </w:r>
          </w:p>
        </w:tc>
      </w:tr>
      <w:tr w:rsidR="00240972" w:rsidRPr="006B1801" w:rsidTr="00E766FE">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11</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医疗</w:t>
            </w:r>
          </w:p>
        </w:tc>
        <w:tc>
          <w:tcPr>
            <w:tcW w:w="2552" w:type="dxa"/>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行动队员及搜救犬的自我医疗保障、被救者的医疗处置，包括基础生命支持、检伤分类、止血包扎、骨折固定、脊柱保护性搬运；高级生命支持、灾民安置区防疫消杀能力，可在灾区根据需求处置常见病，狭小受限空间实施紧急医疗救治及伤员转送；建立小型医疗站，处置挤压综合征及救援现场一体处置。</w:t>
            </w:r>
          </w:p>
        </w:tc>
        <w:tc>
          <w:tcPr>
            <w:tcW w:w="2410" w:type="dxa"/>
            <w:gridSpan w:val="2"/>
            <w:vAlign w:val="center"/>
          </w:tcPr>
          <w:p w:rsidR="00240972" w:rsidRPr="006B1801" w:rsidRDefault="00240972" w:rsidP="006B1801">
            <w:pPr>
              <w:widowControl/>
              <w:jc w:val="left"/>
              <w:rPr>
                <w:rFonts w:ascii="宋体" w:hAnsi="宋体" w:cs="宋体" w:hint="eastAsia"/>
                <w:color w:val="000000"/>
                <w:kern w:val="0"/>
                <w:sz w:val="18"/>
                <w:szCs w:val="18"/>
              </w:rPr>
            </w:pPr>
            <w:r w:rsidRPr="006B1801">
              <w:rPr>
                <w:rFonts w:ascii="宋体" w:hAnsi="宋体" w:cs="宋体" w:hint="eastAsia"/>
                <w:color w:val="000000"/>
                <w:kern w:val="0"/>
                <w:sz w:val="18"/>
                <w:szCs w:val="18"/>
              </w:rPr>
              <w:t>行动队员及搜救犬（可选）的自我医疗保障、被救者的医疗处置，包括基础生命支持、检伤分类、止血包扎、骨折固定、脊柱保护性搬运，高级生命支持、灾民安置区防疫消杀能力，可在灾区根据需求处置常见病</w:t>
            </w:r>
          </w:p>
          <w:p w:rsidR="00240972" w:rsidRPr="006B1801" w:rsidRDefault="00240972" w:rsidP="006B1801">
            <w:pPr>
              <w:widowControl/>
              <w:jc w:val="left"/>
              <w:rPr>
                <w:rFonts w:ascii="宋体" w:hAnsi="宋体" w:cs="宋体" w:hint="eastAsia"/>
                <w:color w:val="000000"/>
                <w:kern w:val="0"/>
                <w:sz w:val="18"/>
                <w:szCs w:val="18"/>
              </w:rPr>
            </w:pPr>
          </w:p>
          <w:p w:rsidR="00240972" w:rsidRPr="006B1801" w:rsidRDefault="00240972" w:rsidP="006B1801">
            <w:pPr>
              <w:widowControl/>
              <w:jc w:val="left"/>
              <w:rPr>
                <w:rFonts w:ascii="宋体" w:hAnsi="宋体" w:cs="宋体"/>
                <w:color w:val="000000"/>
                <w:kern w:val="0"/>
                <w:sz w:val="18"/>
                <w:szCs w:val="18"/>
              </w:rPr>
            </w:pPr>
          </w:p>
        </w:tc>
        <w:tc>
          <w:tcPr>
            <w:tcW w:w="2232" w:type="dxa"/>
            <w:gridSpan w:val="2"/>
            <w:vAlign w:val="center"/>
          </w:tcPr>
          <w:p w:rsidR="00240972" w:rsidRPr="006B1801" w:rsidRDefault="00240972" w:rsidP="006B1801">
            <w:pPr>
              <w:widowControl/>
              <w:jc w:val="left"/>
              <w:rPr>
                <w:rFonts w:ascii="宋体" w:hAnsi="宋体" w:cs="宋体" w:hint="eastAsia"/>
                <w:color w:val="000000"/>
                <w:kern w:val="0"/>
                <w:sz w:val="18"/>
                <w:szCs w:val="18"/>
              </w:rPr>
            </w:pPr>
            <w:r w:rsidRPr="006B1801">
              <w:rPr>
                <w:rFonts w:ascii="宋体" w:hAnsi="宋体" w:cs="宋体" w:hint="eastAsia"/>
                <w:color w:val="000000"/>
                <w:kern w:val="0"/>
                <w:sz w:val="18"/>
                <w:szCs w:val="18"/>
              </w:rPr>
              <w:t>行动队员的自我医疗保障、被救者的医疗处置，包括基础生命支持、检伤分类、止血包扎、骨折固定、脊柱保护性搬运</w:t>
            </w:r>
          </w:p>
          <w:p w:rsidR="00240972" w:rsidRPr="006B1801" w:rsidRDefault="00240972" w:rsidP="006B1801">
            <w:pPr>
              <w:widowControl/>
              <w:jc w:val="left"/>
              <w:rPr>
                <w:rFonts w:ascii="宋体" w:hAnsi="宋体" w:cs="宋体" w:hint="eastAsia"/>
                <w:color w:val="000000"/>
                <w:kern w:val="0"/>
                <w:sz w:val="18"/>
                <w:szCs w:val="18"/>
              </w:rPr>
            </w:pPr>
          </w:p>
          <w:p w:rsidR="00240972" w:rsidRPr="006B1801" w:rsidRDefault="00240972" w:rsidP="006B1801">
            <w:pPr>
              <w:widowControl/>
              <w:jc w:val="left"/>
              <w:rPr>
                <w:rFonts w:ascii="宋体" w:hAnsi="宋体" w:cs="宋体" w:hint="eastAsia"/>
                <w:color w:val="000000"/>
                <w:kern w:val="0"/>
                <w:sz w:val="18"/>
                <w:szCs w:val="18"/>
              </w:rPr>
            </w:pPr>
          </w:p>
          <w:p w:rsidR="00240972" w:rsidRPr="006B1801" w:rsidRDefault="00240972" w:rsidP="006B1801">
            <w:pPr>
              <w:widowControl/>
              <w:jc w:val="left"/>
              <w:rPr>
                <w:rFonts w:ascii="宋体" w:hAnsi="宋体" w:cs="宋体" w:hint="eastAsia"/>
                <w:color w:val="000000"/>
                <w:kern w:val="0"/>
                <w:sz w:val="18"/>
                <w:szCs w:val="18"/>
              </w:rPr>
            </w:pPr>
          </w:p>
          <w:p w:rsidR="00240972" w:rsidRPr="006B1801" w:rsidRDefault="00240972" w:rsidP="006B1801">
            <w:pPr>
              <w:widowControl/>
              <w:jc w:val="left"/>
              <w:rPr>
                <w:rFonts w:ascii="宋体" w:hAnsi="宋体" w:cs="宋体"/>
                <w:color w:val="000000"/>
                <w:kern w:val="0"/>
                <w:sz w:val="18"/>
                <w:szCs w:val="18"/>
              </w:rPr>
            </w:pPr>
          </w:p>
        </w:tc>
      </w:tr>
      <w:tr w:rsidR="00240972" w:rsidRPr="006B1801" w:rsidTr="00E766FE">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12</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后勤保障</w:t>
            </w:r>
          </w:p>
        </w:tc>
        <w:tc>
          <w:tcPr>
            <w:tcW w:w="2552" w:type="dxa"/>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能够保障行动队伍在全国范围内建立的营地可维持</w:t>
            </w:r>
            <w:r w:rsidRPr="006B1801">
              <w:rPr>
                <w:rFonts w:ascii="宋体" w:hAnsi="宋体" w:cs="Calibri"/>
                <w:color w:val="000000"/>
                <w:kern w:val="0"/>
                <w:sz w:val="18"/>
                <w:szCs w:val="18"/>
              </w:rPr>
              <w:t>168</w:t>
            </w:r>
            <w:r w:rsidRPr="006B1801">
              <w:rPr>
                <w:rFonts w:ascii="宋体" w:hAnsi="宋体" w:cs="宋体" w:hint="eastAsia"/>
                <w:color w:val="000000"/>
                <w:kern w:val="0"/>
                <w:sz w:val="18"/>
                <w:szCs w:val="18"/>
              </w:rPr>
              <w:t>小时的运作；能在</w:t>
            </w:r>
            <w:r w:rsidRPr="006B1801">
              <w:rPr>
                <w:rFonts w:ascii="宋体" w:hAnsi="宋体" w:cs="Calibri"/>
                <w:color w:val="000000"/>
                <w:kern w:val="0"/>
                <w:sz w:val="18"/>
                <w:szCs w:val="18"/>
              </w:rPr>
              <w:t>2</w:t>
            </w:r>
            <w:r w:rsidRPr="006B1801">
              <w:rPr>
                <w:rFonts w:ascii="宋体" w:hAnsi="宋体" w:cs="宋体" w:hint="eastAsia"/>
                <w:color w:val="000000"/>
                <w:kern w:val="0"/>
                <w:sz w:val="18"/>
                <w:szCs w:val="18"/>
              </w:rPr>
              <w:t>个工作场地持续工作</w:t>
            </w:r>
            <w:r w:rsidRPr="006B1801">
              <w:rPr>
                <w:rFonts w:ascii="宋体" w:hAnsi="宋体" w:cs="Calibri"/>
                <w:color w:val="000000"/>
                <w:kern w:val="0"/>
                <w:sz w:val="18"/>
                <w:szCs w:val="18"/>
              </w:rPr>
              <w:t>120</w:t>
            </w:r>
            <w:r w:rsidRPr="006B1801">
              <w:rPr>
                <w:rFonts w:ascii="宋体" w:hAnsi="宋体" w:cs="宋体" w:hint="eastAsia"/>
                <w:color w:val="000000"/>
                <w:kern w:val="0"/>
                <w:sz w:val="18"/>
                <w:szCs w:val="18"/>
              </w:rPr>
              <w:t>小时；备有足够的食物、水、药品、通讯、电力、营地、管理等后勤物资。</w:t>
            </w:r>
          </w:p>
        </w:tc>
        <w:tc>
          <w:tcPr>
            <w:tcW w:w="2410" w:type="dxa"/>
            <w:gridSpan w:val="2"/>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能够保障行动队伍在周边省域地区建立的营地可维持</w:t>
            </w:r>
            <w:r w:rsidRPr="006B1801">
              <w:rPr>
                <w:rFonts w:ascii="宋体" w:hAnsi="宋体" w:cs="Calibri"/>
                <w:color w:val="000000"/>
                <w:kern w:val="0"/>
                <w:sz w:val="18"/>
                <w:szCs w:val="18"/>
              </w:rPr>
              <w:t>120</w:t>
            </w:r>
            <w:r w:rsidRPr="006B1801">
              <w:rPr>
                <w:rFonts w:ascii="宋体" w:hAnsi="宋体" w:cs="宋体" w:hint="eastAsia"/>
                <w:color w:val="000000"/>
                <w:kern w:val="0"/>
                <w:sz w:val="18"/>
                <w:szCs w:val="18"/>
              </w:rPr>
              <w:t>小时的运作；能在单一工作场地持续开展工作</w:t>
            </w:r>
            <w:r w:rsidRPr="006B1801">
              <w:rPr>
                <w:rFonts w:ascii="宋体" w:hAnsi="宋体" w:cs="Calibri"/>
                <w:color w:val="000000"/>
                <w:kern w:val="0"/>
                <w:sz w:val="18"/>
                <w:szCs w:val="18"/>
              </w:rPr>
              <w:t>72</w:t>
            </w:r>
            <w:r w:rsidRPr="006B1801">
              <w:rPr>
                <w:rFonts w:ascii="宋体" w:hAnsi="宋体" w:cs="宋体" w:hint="eastAsia"/>
                <w:color w:val="000000"/>
                <w:kern w:val="0"/>
                <w:sz w:val="18"/>
                <w:szCs w:val="18"/>
              </w:rPr>
              <w:t>小时；备有足够的食物、水、药品、通讯、电力、营地、管理等后勤物资。</w:t>
            </w:r>
          </w:p>
        </w:tc>
        <w:tc>
          <w:tcPr>
            <w:tcW w:w="2232" w:type="dxa"/>
            <w:gridSpan w:val="2"/>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能够保障行动队伍在临近地区（市、县）建立的营地可维持</w:t>
            </w:r>
            <w:r w:rsidRPr="006B1801">
              <w:rPr>
                <w:rFonts w:ascii="宋体" w:hAnsi="宋体" w:cs="Calibri"/>
                <w:color w:val="000000"/>
                <w:kern w:val="0"/>
                <w:sz w:val="18"/>
                <w:szCs w:val="18"/>
              </w:rPr>
              <w:t>48</w:t>
            </w:r>
            <w:r w:rsidRPr="006B1801">
              <w:rPr>
                <w:rFonts w:ascii="宋体" w:hAnsi="宋体" w:cs="宋体" w:hint="eastAsia"/>
                <w:color w:val="000000"/>
                <w:kern w:val="0"/>
                <w:sz w:val="18"/>
                <w:szCs w:val="18"/>
              </w:rPr>
              <w:t>小时的运作；能在单一工作场地工作</w:t>
            </w:r>
            <w:r w:rsidRPr="006B1801">
              <w:rPr>
                <w:rFonts w:ascii="宋体" w:hAnsi="宋体" w:cs="Calibri"/>
                <w:color w:val="000000"/>
                <w:kern w:val="0"/>
                <w:sz w:val="18"/>
                <w:szCs w:val="18"/>
              </w:rPr>
              <w:t>24</w:t>
            </w:r>
            <w:r w:rsidRPr="006B1801">
              <w:rPr>
                <w:rFonts w:ascii="宋体" w:hAnsi="宋体" w:cs="宋体" w:hint="eastAsia"/>
                <w:color w:val="000000"/>
                <w:kern w:val="0"/>
                <w:sz w:val="18"/>
                <w:szCs w:val="18"/>
              </w:rPr>
              <w:t>小时；队备有足够的食物、水、药品、通讯、电力、营地、管理等后勤物资。</w:t>
            </w:r>
          </w:p>
        </w:tc>
      </w:tr>
      <w:tr w:rsidR="00240972" w:rsidRPr="006B1801" w:rsidTr="00E766FE">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13</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队员个人资料、资质、保险档案</w:t>
            </w:r>
          </w:p>
        </w:tc>
        <w:tc>
          <w:tcPr>
            <w:tcW w:w="2552" w:type="dxa"/>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救援队应建立有全体救援队员的档案库，包括个人证件副本、紧急联系人及联系方式、保险资料、相关资质证书、培训记录；有搜救犬的需提供搜救犬的有效健康证明的复印件，搜救犬身份识别芯片</w:t>
            </w:r>
            <w:r w:rsidRPr="006B1801">
              <w:rPr>
                <w:rFonts w:ascii="宋体" w:hAnsi="宋体" w:cs="Calibri"/>
                <w:color w:val="000000"/>
                <w:kern w:val="0"/>
                <w:sz w:val="18"/>
                <w:szCs w:val="18"/>
              </w:rPr>
              <w:t>/</w:t>
            </w:r>
            <w:r w:rsidRPr="006B1801">
              <w:rPr>
                <w:rFonts w:ascii="宋体" w:hAnsi="宋体" w:cs="宋体" w:hint="eastAsia"/>
                <w:color w:val="000000"/>
                <w:kern w:val="0"/>
                <w:sz w:val="18"/>
                <w:szCs w:val="18"/>
              </w:rPr>
              <w:t>标识。</w:t>
            </w:r>
          </w:p>
        </w:tc>
        <w:tc>
          <w:tcPr>
            <w:tcW w:w="2410" w:type="dxa"/>
            <w:gridSpan w:val="2"/>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救援队应建立有全体救援队员的档案库，包括个人证件副本、紧急联系人及联系方式、保险资料、相关资质证书、培训记录；有搜救犬的需提供搜救犬的有效健康证明的复印件，搜救犬身份识别芯片</w:t>
            </w:r>
            <w:r w:rsidRPr="006B1801">
              <w:rPr>
                <w:rFonts w:ascii="宋体" w:hAnsi="宋体" w:cs="Calibri"/>
                <w:color w:val="000000"/>
                <w:kern w:val="0"/>
                <w:sz w:val="18"/>
                <w:szCs w:val="18"/>
              </w:rPr>
              <w:t>/</w:t>
            </w:r>
            <w:r w:rsidRPr="006B1801">
              <w:rPr>
                <w:rFonts w:ascii="宋体" w:hAnsi="宋体" w:cs="宋体" w:hint="eastAsia"/>
                <w:color w:val="000000"/>
                <w:kern w:val="0"/>
                <w:sz w:val="18"/>
                <w:szCs w:val="18"/>
              </w:rPr>
              <w:t>标识。</w:t>
            </w:r>
          </w:p>
        </w:tc>
        <w:tc>
          <w:tcPr>
            <w:tcW w:w="2232" w:type="dxa"/>
            <w:gridSpan w:val="2"/>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救援队应建立有全体救援队员的档案库，包括个人证件副本、紧急联系人及联系方式、保险资料、相关资质证书、培训记录。</w:t>
            </w:r>
          </w:p>
        </w:tc>
      </w:tr>
      <w:tr w:rsidR="00240972" w:rsidRPr="006B1801" w:rsidTr="006B1801">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14</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队员个人装备管理</w:t>
            </w:r>
          </w:p>
        </w:tc>
        <w:tc>
          <w:tcPr>
            <w:tcW w:w="7194" w:type="dxa"/>
            <w:gridSpan w:val="5"/>
            <w:vAlign w:val="center"/>
          </w:tcPr>
          <w:p w:rsidR="00240972" w:rsidRPr="006B1801" w:rsidRDefault="00240972" w:rsidP="006B1801">
            <w:pPr>
              <w:pStyle w:val="aff6"/>
              <w:ind w:firstLineChars="0" w:firstLine="0"/>
              <w:rPr>
                <w:rFonts w:hAnsi="宋体"/>
                <w:sz w:val="18"/>
                <w:szCs w:val="18"/>
              </w:rPr>
            </w:pPr>
            <w:r w:rsidRPr="006B1801">
              <w:rPr>
                <w:rFonts w:hAnsi="宋体" w:cs="宋体" w:hint="eastAsia"/>
                <w:color w:val="000000"/>
                <w:sz w:val="18"/>
                <w:szCs w:val="18"/>
              </w:rPr>
              <w:t>行动队员所使用的个人</w:t>
            </w:r>
            <w:r w:rsidRPr="006B1801">
              <w:rPr>
                <w:rFonts w:hAnsi="宋体" w:cs="Calibri"/>
                <w:color w:val="000000"/>
                <w:sz w:val="18"/>
                <w:szCs w:val="18"/>
              </w:rPr>
              <w:t>PPE(Personal protective equipment)</w:t>
            </w:r>
            <w:r w:rsidRPr="006B1801">
              <w:rPr>
                <w:rFonts w:hAnsi="宋体" w:cs="宋体" w:hint="eastAsia"/>
                <w:color w:val="000000"/>
                <w:sz w:val="18"/>
                <w:szCs w:val="18"/>
              </w:rPr>
              <w:t>，应能提供有效的国内或国际安全认证，包括头盔、护目镜、口罩、工作鞋等；队员需携带自己的睡袋、防潮垫、餐具、洗漱用品抵达集结地点并接收装备检查。</w:t>
            </w:r>
          </w:p>
        </w:tc>
      </w:tr>
      <w:tr w:rsidR="00240972" w:rsidRPr="006B1801" w:rsidTr="006B1801">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15</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装备管理</w:t>
            </w:r>
          </w:p>
        </w:tc>
        <w:tc>
          <w:tcPr>
            <w:tcW w:w="7194" w:type="dxa"/>
            <w:gridSpan w:val="5"/>
            <w:vAlign w:val="center"/>
          </w:tcPr>
          <w:p w:rsidR="00240972" w:rsidRPr="006B1801" w:rsidRDefault="00240972" w:rsidP="006B1801">
            <w:pPr>
              <w:pStyle w:val="aff6"/>
              <w:ind w:firstLineChars="0" w:firstLine="0"/>
              <w:rPr>
                <w:rFonts w:hAnsi="宋体"/>
                <w:sz w:val="18"/>
                <w:szCs w:val="18"/>
              </w:rPr>
            </w:pPr>
            <w:r w:rsidRPr="006B1801">
              <w:rPr>
                <w:rFonts w:hAnsi="宋体" w:cs="宋体" w:hint="eastAsia"/>
                <w:color w:val="000000"/>
                <w:sz w:val="18"/>
                <w:szCs w:val="18"/>
              </w:rPr>
              <w:t>应提供完整的行动队伍出动装备清单（包括种类、名称、数量、重量、体积），并宜参照国家地震行业标准DB/T 57-2014《地震救援装备分类、代码与标签》建立装备颜色编码系统，按照装备功能分类整理，如搜索装备、营救装备等，装备清单应同时准备纸介质版和电子版。</w:t>
            </w:r>
          </w:p>
        </w:tc>
      </w:tr>
      <w:tr w:rsidR="00240972" w:rsidRPr="006B1801" w:rsidTr="006B1801">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16</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通讯设备管理</w:t>
            </w:r>
          </w:p>
        </w:tc>
        <w:tc>
          <w:tcPr>
            <w:tcW w:w="7194" w:type="dxa"/>
            <w:gridSpan w:val="5"/>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应提供出库通讯设备清单、号码、频段等信息。</w:t>
            </w:r>
          </w:p>
        </w:tc>
      </w:tr>
      <w:tr w:rsidR="00240972" w:rsidRPr="006B1801" w:rsidTr="006B1801">
        <w:tc>
          <w:tcPr>
            <w:tcW w:w="675" w:type="dxa"/>
            <w:vAlign w:val="center"/>
          </w:tcPr>
          <w:p w:rsidR="00240972" w:rsidRPr="006B1801" w:rsidRDefault="00240972" w:rsidP="006B1801">
            <w:pPr>
              <w:widowControl/>
              <w:jc w:val="center"/>
              <w:rPr>
                <w:rFonts w:ascii="宋体" w:hAnsi="宋体" w:cs="Calibri"/>
                <w:bCs/>
                <w:color w:val="000000"/>
                <w:kern w:val="0"/>
                <w:sz w:val="18"/>
                <w:szCs w:val="18"/>
              </w:rPr>
            </w:pPr>
            <w:r w:rsidRPr="006B1801">
              <w:rPr>
                <w:rFonts w:ascii="宋体" w:hAnsi="宋体" w:cs="Calibri"/>
                <w:bCs/>
                <w:color w:val="000000"/>
                <w:kern w:val="0"/>
                <w:sz w:val="18"/>
                <w:szCs w:val="18"/>
              </w:rPr>
              <w:t>17</w:t>
            </w:r>
          </w:p>
        </w:tc>
        <w:tc>
          <w:tcPr>
            <w:tcW w:w="1701" w:type="dxa"/>
            <w:vAlign w:val="center"/>
          </w:tcPr>
          <w:p w:rsidR="00240972" w:rsidRPr="006B1801" w:rsidRDefault="0024097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预案和计划</w:t>
            </w:r>
          </w:p>
        </w:tc>
        <w:tc>
          <w:tcPr>
            <w:tcW w:w="7194" w:type="dxa"/>
            <w:gridSpan w:val="5"/>
            <w:vAlign w:val="center"/>
          </w:tcPr>
          <w:p w:rsidR="00240972" w:rsidRPr="006B1801" w:rsidRDefault="00240972" w:rsidP="006B1801">
            <w:pPr>
              <w:widowControl/>
              <w:jc w:val="left"/>
              <w:rPr>
                <w:rFonts w:ascii="宋体" w:hAnsi="宋体" w:cs="宋体"/>
                <w:color w:val="000000"/>
                <w:kern w:val="0"/>
                <w:sz w:val="18"/>
                <w:szCs w:val="18"/>
              </w:rPr>
            </w:pPr>
            <w:r w:rsidRPr="006B1801">
              <w:rPr>
                <w:rFonts w:ascii="宋体" w:hAnsi="宋体" w:cs="宋体" w:hint="eastAsia"/>
                <w:color w:val="000000"/>
                <w:kern w:val="0"/>
                <w:sz w:val="18"/>
                <w:szCs w:val="18"/>
              </w:rPr>
              <w:t>救援队应制定有如下预案计划：队员受伤时的医疗后送与撤离预案；工作场地和营地的安保与紧急撤离预案；</w:t>
            </w:r>
            <w:r w:rsidRPr="006B1801">
              <w:rPr>
                <w:rFonts w:ascii="宋体" w:hAnsi="宋体" w:cs="宋体" w:hint="eastAsia"/>
                <w:color w:val="000000"/>
                <w:kern w:val="0"/>
                <w:sz w:val="18"/>
                <w:szCs w:val="18"/>
              </w:rPr>
              <w:br/>
              <w:t>包括队内和队外的通讯保障计划；工作场地和营地的后勤保障计划；救援队抵达灾区、灾区内运输以及从灾区返回驻地的计划；现场的任务安排计划。</w:t>
            </w:r>
          </w:p>
        </w:tc>
      </w:tr>
    </w:tbl>
    <w:p w:rsidR="00883EE2" w:rsidRDefault="00883EE2" w:rsidP="00883EE2">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835"/>
        <w:gridCol w:w="284"/>
        <w:gridCol w:w="2161"/>
        <w:gridCol w:w="1914"/>
      </w:tblGrid>
      <w:tr w:rsidR="00883EE2" w:rsidRPr="006B1801" w:rsidTr="006B1801">
        <w:tc>
          <w:tcPr>
            <w:tcW w:w="675" w:type="dxa"/>
            <w:vMerge w:val="restart"/>
            <w:vAlign w:val="center"/>
          </w:tcPr>
          <w:p w:rsidR="00883EE2" w:rsidRPr="006B1801" w:rsidRDefault="00883EE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883EE2" w:rsidRPr="006B1801" w:rsidRDefault="00883EE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4"/>
          </w:tcPr>
          <w:p w:rsidR="00883EE2" w:rsidRPr="006B1801" w:rsidRDefault="00883EE2" w:rsidP="006B1801">
            <w:pPr>
              <w:pStyle w:val="aff6"/>
              <w:ind w:firstLineChars="0" w:firstLine="0"/>
              <w:jc w:val="center"/>
              <w:rPr>
                <w:sz w:val="18"/>
                <w:szCs w:val="18"/>
              </w:rPr>
            </w:pPr>
            <w:r w:rsidRPr="006B1801">
              <w:rPr>
                <w:rFonts w:hAnsi="宋体" w:cs="宋体" w:hint="eastAsia"/>
                <w:bCs/>
                <w:color w:val="000000"/>
                <w:sz w:val="18"/>
                <w:szCs w:val="18"/>
              </w:rPr>
              <w:t>能力要求</w:t>
            </w:r>
          </w:p>
        </w:tc>
      </w:tr>
      <w:tr w:rsidR="00883EE2" w:rsidRPr="006B1801" w:rsidTr="006B1801">
        <w:tc>
          <w:tcPr>
            <w:tcW w:w="675" w:type="dxa"/>
            <w:vMerge/>
          </w:tcPr>
          <w:p w:rsidR="00883EE2" w:rsidRPr="006B1801" w:rsidRDefault="00883EE2" w:rsidP="006B1801">
            <w:pPr>
              <w:pStyle w:val="aff6"/>
              <w:ind w:firstLineChars="0" w:firstLine="0"/>
              <w:rPr>
                <w:sz w:val="18"/>
                <w:szCs w:val="18"/>
              </w:rPr>
            </w:pPr>
          </w:p>
        </w:tc>
        <w:tc>
          <w:tcPr>
            <w:tcW w:w="1701" w:type="dxa"/>
            <w:vMerge/>
          </w:tcPr>
          <w:p w:rsidR="00883EE2" w:rsidRPr="006B1801" w:rsidRDefault="00883EE2" w:rsidP="006B1801">
            <w:pPr>
              <w:pStyle w:val="aff6"/>
              <w:ind w:firstLineChars="0" w:firstLine="0"/>
              <w:rPr>
                <w:sz w:val="18"/>
                <w:szCs w:val="18"/>
              </w:rPr>
            </w:pPr>
          </w:p>
        </w:tc>
        <w:tc>
          <w:tcPr>
            <w:tcW w:w="2835" w:type="dxa"/>
            <w:vAlign w:val="center"/>
          </w:tcPr>
          <w:p w:rsidR="00883EE2" w:rsidRPr="006B1801" w:rsidRDefault="00883EE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445" w:type="dxa"/>
            <w:gridSpan w:val="2"/>
            <w:vAlign w:val="center"/>
          </w:tcPr>
          <w:p w:rsidR="00883EE2" w:rsidRPr="006B1801" w:rsidRDefault="00883EE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883EE2" w:rsidRPr="006B1801" w:rsidRDefault="00883EE2"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883EE2" w:rsidRPr="006B1801" w:rsidTr="006B1801">
        <w:tc>
          <w:tcPr>
            <w:tcW w:w="9570" w:type="dxa"/>
            <w:gridSpan w:val="6"/>
          </w:tcPr>
          <w:p w:rsidR="00883EE2" w:rsidRPr="006B1801" w:rsidRDefault="00883EE2" w:rsidP="006B1801">
            <w:pPr>
              <w:pStyle w:val="aff6"/>
              <w:ind w:firstLineChars="0" w:firstLine="0"/>
              <w:jc w:val="center"/>
              <w:rPr>
                <w:sz w:val="18"/>
                <w:szCs w:val="18"/>
              </w:rPr>
            </w:pPr>
            <w:r w:rsidRPr="006B1801">
              <w:rPr>
                <w:rFonts w:hAnsi="宋体" w:cs="宋体" w:hint="eastAsia"/>
                <w:bCs/>
                <w:color w:val="000000"/>
                <w:sz w:val="18"/>
                <w:szCs w:val="18"/>
              </w:rPr>
              <w:t>阶段二：启动响应并到达灾区</w:t>
            </w:r>
          </w:p>
        </w:tc>
      </w:tr>
      <w:tr w:rsidR="00883EE2" w:rsidRPr="006B1801" w:rsidTr="006B1801">
        <w:tc>
          <w:tcPr>
            <w:tcW w:w="675" w:type="dxa"/>
            <w:vAlign w:val="center"/>
          </w:tcPr>
          <w:p w:rsidR="00883EE2" w:rsidRPr="006B1801" w:rsidRDefault="00883EE2"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18</w:t>
            </w:r>
          </w:p>
        </w:tc>
        <w:tc>
          <w:tcPr>
            <w:tcW w:w="1701" w:type="dxa"/>
            <w:vAlign w:val="center"/>
          </w:tcPr>
          <w:p w:rsidR="00883EE2" w:rsidRPr="006B1801" w:rsidRDefault="00883EE2"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响应预案</w:t>
            </w:r>
          </w:p>
        </w:tc>
        <w:tc>
          <w:tcPr>
            <w:tcW w:w="7194" w:type="dxa"/>
            <w:gridSpan w:val="4"/>
            <w:vAlign w:val="center"/>
          </w:tcPr>
          <w:p w:rsidR="00883EE2" w:rsidRPr="006B1801" w:rsidRDefault="00883EE2"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队伍应具有完整的突发事件响应预案，内容包括：</w:t>
            </w:r>
            <w:r w:rsidRPr="006B1801">
              <w:rPr>
                <w:rFonts w:ascii="宋体" w:hAnsi="宋体" w:cs="宋体" w:hint="eastAsia"/>
                <w:color w:val="000000"/>
                <w:kern w:val="0"/>
                <w:sz w:val="18"/>
                <w:szCs w:val="21"/>
              </w:rPr>
              <w:br/>
              <w:t xml:space="preserve">响应等级划分及机制：设定不同环境、事故、灾害等级下对应的行动级别，以及需要的人员、装备清单  </w:t>
            </w:r>
            <w:r w:rsidRPr="006B1801">
              <w:rPr>
                <w:rFonts w:ascii="宋体" w:hAnsi="宋体" w:cs="宋体" w:hint="eastAsia"/>
                <w:color w:val="000000"/>
                <w:kern w:val="0"/>
                <w:sz w:val="18"/>
                <w:szCs w:val="21"/>
              </w:rPr>
              <w:br/>
              <w:t xml:space="preserve">通讯计划：无线电频率、电话簿、邮件通讯录等  </w:t>
            </w:r>
            <w:r w:rsidRPr="006B1801">
              <w:rPr>
                <w:rFonts w:ascii="宋体" w:hAnsi="宋体" w:cs="宋体" w:hint="eastAsia"/>
                <w:color w:val="000000"/>
                <w:kern w:val="0"/>
                <w:sz w:val="18"/>
                <w:szCs w:val="21"/>
              </w:rPr>
              <w:br/>
              <w:t xml:space="preserve">医疗后送和遣返计划：从现场撤离重病、受伤或遇难队员的医疗后送和遣返计划  </w:t>
            </w:r>
            <w:r w:rsidRPr="006B1801">
              <w:rPr>
                <w:rFonts w:ascii="宋体" w:hAnsi="宋体" w:cs="宋体" w:hint="eastAsia"/>
                <w:color w:val="000000"/>
                <w:kern w:val="0"/>
                <w:sz w:val="18"/>
                <w:szCs w:val="21"/>
              </w:rPr>
              <w:br/>
              <w:t xml:space="preserve">行动计划：工作场地划分和搜救计划  </w:t>
            </w:r>
            <w:r w:rsidRPr="006B1801">
              <w:rPr>
                <w:rFonts w:ascii="宋体" w:hAnsi="宋体" w:cs="宋体" w:hint="eastAsia"/>
                <w:color w:val="000000"/>
                <w:kern w:val="0"/>
                <w:sz w:val="18"/>
                <w:szCs w:val="21"/>
              </w:rPr>
              <w:br/>
              <w:t xml:space="preserve">安全和安保方案：全队的集结-拉动-行动-撤离各阶段的人身、财物安全  </w:t>
            </w:r>
            <w:r w:rsidRPr="006B1801">
              <w:rPr>
                <w:rFonts w:ascii="宋体" w:hAnsi="宋体" w:cs="宋体" w:hint="eastAsia"/>
                <w:color w:val="000000"/>
                <w:kern w:val="0"/>
                <w:sz w:val="18"/>
                <w:szCs w:val="21"/>
              </w:rPr>
              <w:br/>
              <w:t xml:space="preserve">后勤计划：对行动基地和工作场地的后勤支持  </w:t>
            </w:r>
            <w:r w:rsidRPr="006B1801">
              <w:rPr>
                <w:rFonts w:ascii="宋体" w:hAnsi="宋体" w:cs="宋体" w:hint="eastAsia"/>
                <w:color w:val="000000"/>
                <w:kern w:val="0"/>
                <w:sz w:val="18"/>
                <w:szCs w:val="21"/>
              </w:rPr>
              <w:br/>
              <w:t xml:space="preserve">运输计划：人员物资运抵灾区、在灾区内部运输以及撤离灾区的运输计划等  </w:t>
            </w:r>
            <w:r w:rsidRPr="006B1801">
              <w:rPr>
                <w:rFonts w:ascii="宋体" w:hAnsi="宋体" w:cs="宋体" w:hint="eastAsia"/>
                <w:color w:val="000000"/>
                <w:kern w:val="0"/>
                <w:sz w:val="18"/>
                <w:szCs w:val="21"/>
              </w:rPr>
              <w:br/>
              <w:t xml:space="preserve">紧急撤离预案：从工作场地、行动基地、所在城市紧急撤离的方案 </w:t>
            </w:r>
          </w:p>
        </w:tc>
      </w:tr>
      <w:tr w:rsidR="00883EE2" w:rsidRPr="006B1801" w:rsidTr="006B1801">
        <w:tc>
          <w:tcPr>
            <w:tcW w:w="675" w:type="dxa"/>
            <w:vAlign w:val="center"/>
          </w:tcPr>
          <w:p w:rsidR="00883EE2" w:rsidRPr="006B1801" w:rsidRDefault="00883EE2"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19</w:t>
            </w:r>
          </w:p>
        </w:tc>
        <w:tc>
          <w:tcPr>
            <w:tcW w:w="1701" w:type="dxa"/>
            <w:vAlign w:val="center"/>
          </w:tcPr>
          <w:p w:rsidR="00883EE2" w:rsidRPr="006B1801" w:rsidRDefault="00883EE2"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指挥系统及平台</w:t>
            </w:r>
          </w:p>
        </w:tc>
        <w:tc>
          <w:tcPr>
            <w:tcW w:w="3119" w:type="dxa"/>
            <w:gridSpan w:val="2"/>
            <w:vAlign w:val="center"/>
          </w:tcPr>
          <w:p w:rsidR="00883EE2" w:rsidRPr="006B1801" w:rsidRDefault="00883EE2"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队伍应具备完整的前线-后方指挥管理体系，后方指挥平台可提供包括前期灾情研判、政府部门对接、社会资源整合、人员动员、队员保险、灾区天文及地理人文信息支持、行动信息简报、紧急撤离计划、情景脱离和心理辅导、行动总结、财务支持等功能支撑；前线指挥部可开展现场灾害指挥部报备、营地搭建、任务领取、行动部署、机动、现场行动、行动信息上报和回传、撤离等工作。</w:t>
            </w:r>
          </w:p>
        </w:tc>
        <w:tc>
          <w:tcPr>
            <w:tcW w:w="4075" w:type="dxa"/>
            <w:gridSpan w:val="2"/>
            <w:vAlign w:val="center"/>
          </w:tcPr>
          <w:p w:rsidR="00883EE2" w:rsidRPr="006B1801" w:rsidRDefault="00883EE2"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后方指挥中心部分要求或不要求</w:t>
            </w:r>
          </w:p>
          <w:p w:rsidR="00883EE2" w:rsidRPr="006B1801" w:rsidRDefault="00883EE2" w:rsidP="006B1801">
            <w:pPr>
              <w:widowControl/>
              <w:jc w:val="center"/>
              <w:rPr>
                <w:rFonts w:ascii="Calibri" w:eastAsia="等线" w:hAnsi="Calibri" w:cs="Calibri"/>
                <w:b/>
                <w:bCs/>
                <w:color w:val="000000"/>
                <w:kern w:val="0"/>
                <w:sz w:val="18"/>
                <w:szCs w:val="21"/>
              </w:rPr>
            </w:pPr>
          </w:p>
        </w:tc>
      </w:tr>
      <w:tr w:rsidR="00E710E5" w:rsidRPr="006B1801" w:rsidTr="006B1801">
        <w:trPr>
          <w:trHeight w:val="315"/>
        </w:trPr>
        <w:tc>
          <w:tcPr>
            <w:tcW w:w="675" w:type="dxa"/>
            <w:vMerge w:val="restart"/>
            <w:vAlign w:val="center"/>
          </w:tcPr>
          <w:p w:rsidR="00E710E5" w:rsidRPr="006B1801" w:rsidRDefault="00E710E5"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20</w:t>
            </w:r>
          </w:p>
        </w:tc>
        <w:tc>
          <w:tcPr>
            <w:tcW w:w="1701" w:type="dxa"/>
            <w:vMerge w:val="restart"/>
            <w:vAlign w:val="center"/>
          </w:tcPr>
          <w:p w:rsidR="00E710E5" w:rsidRPr="006B1801" w:rsidRDefault="00E710E5"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响应、动员</w:t>
            </w:r>
          </w:p>
        </w:tc>
        <w:tc>
          <w:tcPr>
            <w:tcW w:w="3119" w:type="dxa"/>
            <w:gridSpan w:val="2"/>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启动响应-完成集结，属地4-6小时</w:t>
            </w:r>
          </w:p>
        </w:tc>
        <w:tc>
          <w:tcPr>
            <w:tcW w:w="2161"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启动响应-完成集结，属地4-6小时</w:t>
            </w:r>
          </w:p>
        </w:tc>
        <w:tc>
          <w:tcPr>
            <w:tcW w:w="1914" w:type="dxa"/>
            <w:vMerge w:val="restart"/>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启动响应-完成集结，属地少于4小时</w:t>
            </w:r>
          </w:p>
        </w:tc>
      </w:tr>
      <w:tr w:rsidR="00E710E5" w:rsidRPr="006B1801" w:rsidTr="006B1801">
        <w:trPr>
          <w:trHeight w:val="315"/>
        </w:trPr>
        <w:tc>
          <w:tcPr>
            <w:tcW w:w="675" w:type="dxa"/>
            <w:vMerge/>
            <w:vAlign w:val="center"/>
          </w:tcPr>
          <w:p w:rsidR="00E710E5" w:rsidRPr="006B1801" w:rsidRDefault="00E710E5" w:rsidP="006B1801">
            <w:pPr>
              <w:widowControl/>
              <w:jc w:val="center"/>
              <w:rPr>
                <w:rFonts w:ascii="宋体" w:hAnsi="宋体" w:cs="Calibri"/>
                <w:bCs/>
                <w:color w:val="000000"/>
                <w:kern w:val="0"/>
                <w:sz w:val="18"/>
                <w:szCs w:val="21"/>
              </w:rPr>
            </w:pPr>
          </w:p>
        </w:tc>
        <w:tc>
          <w:tcPr>
            <w:tcW w:w="1701" w:type="dxa"/>
            <w:vMerge/>
            <w:vAlign w:val="center"/>
          </w:tcPr>
          <w:p w:rsidR="00E710E5" w:rsidRPr="006B1801" w:rsidRDefault="00E710E5" w:rsidP="006B1801">
            <w:pPr>
              <w:widowControl/>
              <w:jc w:val="center"/>
              <w:rPr>
                <w:rFonts w:ascii="宋体" w:hAnsi="宋体" w:cs="宋体" w:hint="eastAsia"/>
                <w:bCs/>
                <w:color w:val="000000"/>
                <w:kern w:val="0"/>
                <w:sz w:val="18"/>
                <w:szCs w:val="21"/>
              </w:rPr>
            </w:pPr>
          </w:p>
        </w:tc>
        <w:tc>
          <w:tcPr>
            <w:tcW w:w="3119" w:type="dxa"/>
            <w:gridSpan w:val="2"/>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异地6-12小时</w:t>
            </w:r>
          </w:p>
        </w:tc>
        <w:tc>
          <w:tcPr>
            <w:tcW w:w="2161"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异地6-12小时</w:t>
            </w:r>
          </w:p>
        </w:tc>
        <w:tc>
          <w:tcPr>
            <w:tcW w:w="1914" w:type="dxa"/>
            <w:vMerge/>
            <w:vAlign w:val="center"/>
          </w:tcPr>
          <w:p w:rsidR="00E710E5" w:rsidRPr="006B1801" w:rsidRDefault="00E710E5" w:rsidP="006B1801">
            <w:pPr>
              <w:widowControl/>
              <w:jc w:val="left"/>
              <w:rPr>
                <w:rFonts w:ascii="宋体" w:hAnsi="宋体" w:cs="宋体" w:hint="eastAsia"/>
                <w:color w:val="000000"/>
                <w:kern w:val="0"/>
                <w:sz w:val="18"/>
                <w:szCs w:val="21"/>
              </w:rPr>
            </w:pPr>
          </w:p>
        </w:tc>
      </w:tr>
      <w:tr w:rsidR="00E710E5" w:rsidRPr="006B1801" w:rsidTr="006B1801">
        <w:tc>
          <w:tcPr>
            <w:tcW w:w="675" w:type="dxa"/>
            <w:vAlign w:val="center"/>
          </w:tcPr>
          <w:p w:rsidR="00E710E5" w:rsidRPr="006B1801" w:rsidRDefault="00E710E5"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21</w:t>
            </w:r>
          </w:p>
        </w:tc>
        <w:tc>
          <w:tcPr>
            <w:tcW w:w="1701" w:type="dxa"/>
            <w:vAlign w:val="center"/>
          </w:tcPr>
          <w:p w:rsidR="00E710E5" w:rsidRPr="006B1801" w:rsidRDefault="00E710E5"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先遣队快速响应</w:t>
            </w:r>
          </w:p>
        </w:tc>
        <w:tc>
          <w:tcPr>
            <w:tcW w:w="3119" w:type="dxa"/>
            <w:gridSpan w:val="2"/>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队伍应根据预案视需要派遣先遣队快速响应，开展前期工作，先遣小组应具备与后方指挥中心及后续梯队保持实时沟通的能力，工作内容包括：对整体灾情开展现场评估；识别重点目标区域；向现场指挥部报备并通报后续工作计划；沟通联络行动基地的选址和后勤保障</w:t>
            </w:r>
          </w:p>
        </w:tc>
        <w:tc>
          <w:tcPr>
            <w:tcW w:w="2161"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c>
          <w:tcPr>
            <w:tcW w:w="1914"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bl>
    <w:p w:rsidR="00E710E5" w:rsidRDefault="00E710E5" w:rsidP="00F828BA">
      <w:pPr>
        <w:jc w:val="center"/>
        <w:rPr>
          <w:rFonts w:hint="eastAsia"/>
        </w:rPr>
      </w:pPr>
      <w:r>
        <w:br w:type="page"/>
      </w:r>
      <w:r w:rsidR="00F828BA">
        <w:rPr>
          <w:rFonts w:hint="eastAsia"/>
        </w:rPr>
        <w:lastRenderedPageBreak/>
        <w:t>表</w:t>
      </w:r>
      <w:r w:rsidR="00F828BA">
        <w:rPr>
          <w:rFonts w:hint="eastAsia"/>
        </w:rPr>
        <w:t>C.2</w:t>
      </w:r>
      <w:r w:rsidR="00F828BA">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398"/>
        <w:gridCol w:w="437"/>
        <w:gridCol w:w="762"/>
        <w:gridCol w:w="1199"/>
        <w:gridCol w:w="484"/>
        <w:gridCol w:w="1914"/>
      </w:tblGrid>
      <w:tr w:rsidR="00E710E5" w:rsidRPr="006B1801" w:rsidTr="006B1801">
        <w:tc>
          <w:tcPr>
            <w:tcW w:w="675" w:type="dxa"/>
            <w:vMerge w:val="restart"/>
            <w:vAlign w:val="center"/>
          </w:tcPr>
          <w:p w:rsidR="00E710E5" w:rsidRPr="006B1801" w:rsidRDefault="00E710E5"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E710E5" w:rsidRPr="006B1801" w:rsidRDefault="00E710E5"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6"/>
          </w:tcPr>
          <w:p w:rsidR="00E710E5" w:rsidRPr="006B1801" w:rsidRDefault="00E710E5" w:rsidP="006B1801">
            <w:pPr>
              <w:pStyle w:val="aff6"/>
              <w:ind w:firstLineChars="0" w:firstLine="0"/>
              <w:jc w:val="center"/>
              <w:rPr>
                <w:sz w:val="18"/>
                <w:szCs w:val="18"/>
              </w:rPr>
            </w:pPr>
            <w:r w:rsidRPr="006B1801">
              <w:rPr>
                <w:rFonts w:hAnsi="宋体" w:cs="宋体" w:hint="eastAsia"/>
                <w:bCs/>
                <w:color w:val="000000"/>
                <w:sz w:val="18"/>
                <w:szCs w:val="18"/>
              </w:rPr>
              <w:t>能力要求</w:t>
            </w:r>
          </w:p>
        </w:tc>
      </w:tr>
      <w:tr w:rsidR="00E710E5" w:rsidRPr="006B1801" w:rsidTr="006B1801">
        <w:tc>
          <w:tcPr>
            <w:tcW w:w="675" w:type="dxa"/>
            <w:vMerge/>
          </w:tcPr>
          <w:p w:rsidR="00E710E5" w:rsidRPr="006B1801" w:rsidRDefault="00E710E5" w:rsidP="006B1801">
            <w:pPr>
              <w:pStyle w:val="aff6"/>
              <w:ind w:firstLineChars="0" w:firstLine="0"/>
              <w:rPr>
                <w:sz w:val="18"/>
                <w:szCs w:val="18"/>
              </w:rPr>
            </w:pPr>
          </w:p>
        </w:tc>
        <w:tc>
          <w:tcPr>
            <w:tcW w:w="1701" w:type="dxa"/>
            <w:vMerge/>
          </w:tcPr>
          <w:p w:rsidR="00E710E5" w:rsidRPr="006B1801" w:rsidRDefault="00E710E5" w:rsidP="006B1801">
            <w:pPr>
              <w:pStyle w:val="aff6"/>
              <w:ind w:firstLineChars="0" w:firstLine="0"/>
              <w:rPr>
                <w:sz w:val="18"/>
                <w:szCs w:val="18"/>
              </w:rPr>
            </w:pPr>
          </w:p>
        </w:tc>
        <w:tc>
          <w:tcPr>
            <w:tcW w:w="2835" w:type="dxa"/>
            <w:gridSpan w:val="2"/>
            <w:vAlign w:val="center"/>
          </w:tcPr>
          <w:p w:rsidR="00E710E5" w:rsidRPr="006B1801" w:rsidRDefault="00E710E5"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445" w:type="dxa"/>
            <w:gridSpan w:val="3"/>
            <w:vAlign w:val="center"/>
          </w:tcPr>
          <w:p w:rsidR="00E710E5" w:rsidRPr="006B1801" w:rsidRDefault="00E710E5"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E710E5" w:rsidRPr="006B1801" w:rsidRDefault="00E710E5"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E710E5" w:rsidRPr="006B1801" w:rsidTr="006B1801">
        <w:tc>
          <w:tcPr>
            <w:tcW w:w="9570" w:type="dxa"/>
            <w:gridSpan w:val="8"/>
          </w:tcPr>
          <w:p w:rsidR="00E710E5" w:rsidRPr="006B1801" w:rsidRDefault="00E710E5"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18"/>
              </w:rPr>
              <w:t>阶段二：启动响应并到达灾区</w:t>
            </w:r>
          </w:p>
        </w:tc>
      </w:tr>
      <w:tr w:rsidR="00E710E5" w:rsidRPr="006B1801" w:rsidTr="006B1801">
        <w:tc>
          <w:tcPr>
            <w:tcW w:w="675" w:type="dxa"/>
            <w:vAlign w:val="center"/>
          </w:tcPr>
          <w:p w:rsidR="00E710E5" w:rsidRPr="006B1801" w:rsidRDefault="00E710E5"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22</w:t>
            </w:r>
          </w:p>
        </w:tc>
        <w:tc>
          <w:tcPr>
            <w:tcW w:w="1701" w:type="dxa"/>
            <w:vAlign w:val="center"/>
          </w:tcPr>
          <w:p w:rsidR="00E710E5" w:rsidRPr="006B1801" w:rsidRDefault="00E710E5"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抵达报备</w:t>
            </w:r>
          </w:p>
        </w:tc>
        <w:tc>
          <w:tcPr>
            <w:tcW w:w="2398"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应在抵达灾区时第一时间与当地救灾指挥部取得联系，登记报备并提交并队介绍信、队概况、人员名单、紧急联络信息表、装备清单、通讯装备、医疗资质证书复印件、接种疫苗记录、搜救犬资质及疫苗注射和有效健康证明等。</w:t>
            </w:r>
          </w:p>
        </w:tc>
        <w:tc>
          <w:tcPr>
            <w:tcW w:w="2398" w:type="dxa"/>
            <w:gridSpan w:val="3"/>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应在抵达灾区时第一时间与当地救灾指挥部取得联系，登记报备并提交并队介绍信、队概况、人员名单、紧急联络信息表、装备清单、通讯装备、医疗资质证书复印件、接种疫苗记录等。搜救犬资质及疫苗注射和有效健康证明（可选）。</w:t>
            </w:r>
          </w:p>
        </w:tc>
        <w:tc>
          <w:tcPr>
            <w:tcW w:w="2398" w:type="dxa"/>
            <w:gridSpan w:val="2"/>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救援队应在抵达灾区时第一时间与当地救灾指挥部取得联系，登记报备并提交并队介绍信、队概况、人员名单、紧急联络信息表、装备清单、通讯装备、医疗资质证书复印件、接种疫苗记录等。</w:t>
            </w:r>
          </w:p>
        </w:tc>
      </w:tr>
      <w:tr w:rsidR="00E710E5" w:rsidRPr="006B1801" w:rsidTr="006B1801">
        <w:tc>
          <w:tcPr>
            <w:tcW w:w="675" w:type="dxa"/>
            <w:vAlign w:val="center"/>
          </w:tcPr>
          <w:p w:rsidR="00E710E5" w:rsidRPr="006B1801" w:rsidRDefault="00E710E5"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23</w:t>
            </w:r>
          </w:p>
        </w:tc>
        <w:tc>
          <w:tcPr>
            <w:tcW w:w="1701" w:type="dxa"/>
            <w:vAlign w:val="center"/>
          </w:tcPr>
          <w:p w:rsidR="00E710E5" w:rsidRPr="006B1801" w:rsidRDefault="00E710E5"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通讯保障</w:t>
            </w:r>
          </w:p>
        </w:tc>
        <w:tc>
          <w:tcPr>
            <w:tcW w:w="2398" w:type="dxa"/>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先前指挥部（行动营地）应具备与地方人民政府救灾指挥机构和后方指挥平台之间通讯，并实现实时畅通；具备与派遣执行任务的行动小组之间通讯的能力，并实现实时畅通。前后方语音、数据、图片、视频、卫星图传等实时畅通。</w:t>
            </w:r>
          </w:p>
        </w:tc>
        <w:tc>
          <w:tcPr>
            <w:tcW w:w="2398" w:type="dxa"/>
            <w:gridSpan w:val="3"/>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先前指挥部（行动营地）应具备与地方人民政府救灾指挥机构和后方指挥平台之间通讯，并实现实时畅通；具备与派遣执行任务的行动小组之间通讯的能力，并实现实时畅通。前后方语音、数据、图片、视频等实时畅通。</w:t>
            </w:r>
          </w:p>
        </w:tc>
        <w:tc>
          <w:tcPr>
            <w:tcW w:w="2398" w:type="dxa"/>
            <w:gridSpan w:val="2"/>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救援队先前指挥部（行动营地）应具备与地方人民政府救灾指挥机构和后方指挥平台之间通讯，并实现实时畅通；具备与派遣执行任务的行动小组之间通讯的能力，并实现实时畅通。前后方语音通讯实时畅通。</w:t>
            </w:r>
          </w:p>
        </w:tc>
      </w:tr>
      <w:tr w:rsidR="00E710E5" w:rsidRPr="006B1801" w:rsidTr="006B1801">
        <w:tc>
          <w:tcPr>
            <w:tcW w:w="675" w:type="dxa"/>
            <w:vAlign w:val="center"/>
          </w:tcPr>
          <w:p w:rsidR="00E710E5" w:rsidRPr="006B1801" w:rsidRDefault="00E710E5"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24</w:t>
            </w:r>
          </w:p>
        </w:tc>
        <w:tc>
          <w:tcPr>
            <w:tcW w:w="1701" w:type="dxa"/>
            <w:vAlign w:val="center"/>
          </w:tcPr>
          <w:p w:rsidR="00E710E5" w:rsidRPr="006B1801" w:rsidRDefault="00E710E5"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行动营地设立选址</w:t>
            </w:r>
          </w:p>
        </w:tc>
        <w:tc>
          <w:tcPr>
            <w:tcW w:w="7194" w:type="dxa"/>
            <w:gridSpan w:val="6"/>
            <w:vAlign w:val="center"/>
          </w:tcPr>
          <w:p w:rsidR="00E710E5" w:rsidRPr="006B1801" w:rsidRDefault="00E710E5"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救援队应具备与当地政府、社会资源对接，设立行动营地的能力。营地选择需设立在冷区、上风口，需考虑安全（环境、防疫、污染、危化品、次生灾害、治安等）、交通、水源、电力、通讯、卫生等综合因素。</w:t>
            </w:r>
          </w:p>
        </w:tc>
      </w:tr>
      <w:tr w:rsidR="00F828BA" w:rsidRPr="006B1801" w:rsidTr="006B1801">
        <w:tc>
          <w:tcPr>
            <w:tcW w:w="675" w:type="dxa"/>
            <w:vAlign w:val="center"/>
          </w:tcPr>
          <w:p w:rsidR="00F828BA" w:rsidRPr="006B1801" w:rsidRDefault="00F828BA"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25</w:t>
            </w:r>
          </w:p>
        </w:tc>
        <w:tc>
          <w:tcPr>
            <w:tcW w:w="1701"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行动营地建设</w:t>
            </w:r>
          </w:p>
        </w:tc>
        <w:tc>
          <w:tcPr>
            <w:tcW w:w="4796" w:type="dxa"/>
            <w:gridSpan w:val="4"/>
            <w:vAlign w:val="center"/>
          </w:tcPr>
          <w:p w:rsidR="00F828BA" w:rsidRPr="006B1801" w:rsidRDefault="00F828BA" w:rsidP="006B1801">
            <w:pPr>
              <w:widowControl/>
              <w:jc w:val="center"/>
              <w:rPr>
                <w:rFonts w:ascii="宋体" w:hAnsi="宋体" w:cs="宋体"/>
                <w:color w:val="000000"/>
                <w:kern w:val="0"/>
                <w:sz w:val="18"/>
                <w:szCs w:val="21"/>
              </w:rPr>
            </w:pPr>
            <w:r w:rsidRPr="006B1801">
              <w:rPr>
                <w:rFonts w:ascii="宋体" w:hAnsi="宋体" w:cs="宋体" w:hint="eastAsia"/>
                <w:color w:val="000000"/>
                <w:kern w:val="0"/>
                <w:sz w:val="18"/>
                <w:szCs w:val="21"/>
              </w:rPr>
              <w:t>行动营地应设有警戒线、人员出入口、洗消区、指挥帐、队员休息帐、医疗帐、装备帐、炊事区、卫生区、(搜救犬区）等区域划分，通讯功能完备。</w:t>
            </w:r>
          </w:p>
        </w:tc>
        <w:tc>
          <w:tcPr>
            <w:tcW w:w="2398" w:type="dxa"/>
            <w:gridSpan w:val="2"/>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不要求全功能</w:t>
            </w:r>
          </w:p>
        </w:tc>
      </w:tr>
      <w:tr w:rsidR="00F828BA" w:rsidRPr="006B1801" w:rsidTr="006B1801">
        <w:tc>
          <w:tcPr>
            <w:tcW w:w="675" w:type="dxa"/>
            <w:vAlign w:val="center"/>
          </w:tcPr>
          <w:p w:rsidR="00F828BA" w:rsidRPr="006B1801" w:rsidRDefault="00F828BA"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26</w:t>
            </w:r>
          </w:p>
        </w:tc>
        <w:tc>
          <w:tcPr>
            <w:tcW w:w="1701"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行动营地安全控制</w:t>
            </w:r>
          </w:p>
        </w:tc>
        <w:tc>
          <w:tcPr>
            <w:tcW w:w="4796" w:type="dxa"/>
            <w:gridSpan w:val="4"/>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应实行值班制度，对人员进出实行管理，热区暖区回归人员洗消跟踪。包括入口点设立人员出入登记、夜间巡视等。</w:t>
            </w:r>
          </w:p>
        </w:tc>
        <w:tc>
          <w:tcPr>
            <w:tcW w:w="2398" w:type="dxa"/>
            <w:gridSpan w:val="2"/>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r w:rsidR="00F828BA" w:rsidRPr="006B1801" w:rsidTr="006B1801">
        <w:tc>
          <w:tcPr>
            <w:tcW w:w="675" w:type="dxa"/>
            <w:vAlign w:val="center"/>
          </w:tcPr>
          <w:p w:rsidR="00F828BA" w:rsidRPr="006B1801" w:rsidRDefault="00F828BA"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27</w:t>
            </w:r>
          </w:p>
        </w:tc>
        <w:tc>
          <w:tcPr>
            <w:tcW w:w="1701"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行动营地运维</w:t>
            </w:r>
          </w:p>
        </w:tc>
        <w:tc>
          <w:tcPr>
            <w:tcW w:w="2398" w:type="dxa"/>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独立运行保障</w:t>
            </w:r>
            <w:r w:rsidRPr="006B1801">
              <w:rPr>
                <w:rFonts w:ascii="宋体" w:hAnsi="宋体" w:cs="宋体" w:hint="eastAsia"/>
                <w:color w:val="FF0000"/>
                <w:kern w:val="0"/>
                <w:sz w:val="18"/>
                <w:szCs w:val="21"/>
              </w:rPr>
              <w:t>120</w:t>
            </w:r>
            <w:r w:rsidRPr="006B1801">
              <w:rPr>
                <w:rFonts w:ascii="宋体" w:hAnsi="宋体" w:cs="宋体" w:hint="eastAsia"/>
                <w:color w:val="000000"/>
                <w:kern w:val="0"/>
                <w:sz w:val="18"/>
                <w:szCs w:val="21"/>
              </w:rPr>
              <w:t>小时</w:t>
            </w:r>
          </w:p>
        </w:tc>
        <w:tc>
          <w:tcPr>
            <w:tcW w:w="2398" w:type="dxa"/>
            <w:gridSpan w:val="3"/>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独立运行保障</w:t>
            </w:r>
            <w:r w:rsidRPr="006B1801">
              <w:rPr>
                <w:rFonts w:ascii="宋体" w:hAnsi="宋体" w:cs="宋体" w:hint="eastAsia"/>
                <w:color w:val="FF0000"/>
                <w:kern w:val="0"/>
                <w:sz w:val="18"/>
                <w:szCs w:val="21"/>
              </w:rPr>
              <w:t>72</w:t>
            </w:r>
            <w:r w:rsidRPr="006B1801">
              <w:rPr>
                <w:rFonts w:ascii="宋体" w:hAnsi="宋体" w:cs="宋体" w:hint="eastAsia"/>
                <w:color w:val="000000"/>
                <w:kern w:val="0"/>
                <w:sz w:val="18"/>
                <w:szCs w:val="21"/>
              </w:rPr>
              <w:t>小时</w:t>
            </w:r>
          </w:p>
        </w:tc>
        <w:tc>
          <w:tcPr>
            <w:tcW w:w="2398" w:type="dxa"/>
            <w:gridSpan w:val="2"/>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独立运行保障</w:t>
            </w:r>
            <w:r w:rsidRPr="006B1801">
              <w:rPr>
                <w:rFonts w:ascii="宋体" w:hAnsi="宋体" w:cs="宋体" w:hint="eastAsia"/>
                <w:color w:val="FF0000"/>
                <w:kern w:val="0"/>
                <w:sz w:val="18"/>
                <w:szCs w:val="21"/>
              </w:rPr>
              <w:t>24</w:t>
            </w:r>
            <w:r w:rsidRPr="006B1801">
              <w:rPr>
                <w:rFonts w:ascii="宋体" w:hAnsi="宋体" w:cs="宋体" w:hint="eastAsia"/>
                <w:color w:val="000000"/>
                <w:kern w:val="0"/>
                <w:sz w:val="18"/>
                <w:szCs w:val="21"/>
              </w:rPr>
              <w:t>小时</w:t>
            </w:r>
          </w:p>
        </w:tc>
      </w:tr>
      <w:tr w:rsidR="00F828BA" w:rsidRPr="006B1801" w:rsidTr="006B1801">
        <w:tc>
          <w:tcPr>
            <w:tcW w:w="9570" w:type="dxa"/>
            <w:gridSpan w:val="8"/>
            <w:vAlign w:val="center"/>
          </w:tcPr>
          <w:p w:rsidR="00F828BA" w:rsidRPr="006B1801" w:rsidRDefault="00F828BA" w:rsidP="006B1801">
            <w:pPr>
              <w:widowControl/>
              <w:jc w:val="center"/>
              <w:rPr>
                <w:rFonts w:ascii="宋体" w:hAnsi="宋体" w:cs="宋体" w:hint="eastAsia"/>
                <w:color w:val="000000"/>
                <w:kern w:val="0"/>
                <w:sz w:val="18"/>
                <w:szCs w:val="21"/>
              </w:rPr>
            </w:pPr>
            <w:r w:rsidRPr="006B1801">
              <w:rPr>
                <w:rFonts w:ascii="宋体" w:hAnsi="宋体" w:cs="宋体" w:hint="eastAsia"/>
                <w:bCs/>
                <w:color w:val="000000"/>
                <w:kern w:val="0"/>
                <w:sz w:val="18"/>
                <w:szCs w:val="21"/>
              </w:rPr>
              <w:t>阶段三：现场救援行动</w:t>
            </w:r>
          </w:p>
        </w:tc>
      </w:tr>
      <w:tr w:rsidR="00F828BA" w:rsidRPr="006B1801" w:rsidTr="006B1801">
        <w:tc>
          <w:tcPr>
            <w:tcW w:w="675"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28</w:t>
            </w:r>
          </w:p>
        </w:tc>
        <w:tc>
          <w:tcPr>
            <w:tcW w:w="1701"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与当地救灾指挥部的沟通与协调能力</w:t>
            </w:r>
          </w:p>
        </w:tc>
        <w:tc>
          <w:tcPr>
            <w:tcW w:w="3597" w:type="dxa"/>
            <w:gridSpan w:val="3"/>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应接受与当地救灾指挥部领导，派代表参加救灾指挥部和政府的现场救援行动协调会议，提供自身能力清单、主动获取信息和任务</w:t>
            </w:r>
          </w:p>
        </w:tc>
        <w:tc>
          <w:tcPr>
            <w:tcW w:w="3597" w:type="dxa"/>
            <w:gridSpan w:val="3"/>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r w:rsidR="00F828BA" w:rsidRPr="006B1801" w:rsidTr="006B1801">
        <w:tc>
          <w:tcPr>
            <w:tcW w:w="675" w:type="dxa"/>
            <w:vAlign w:val="center"/>
          </w:tcPr>
          <w:p w:rsidR="00F828BA" w:rsidRPr="006B1801" w:rsidRDefault="00F828BA" w:rsidP="006B1801">
            <w:pPr>
              <w:widowControl/>
              <w:jc w:val="center"/>
              <w:rPr>
                <w:rFonts w:ascii="宋体" w:hAnsi="宋体" w:cs="Calibri"/>
                <w:bCs/>
                <w:color w:val="000000"/>
                <w:kern w:val="0"/>
                <w:sz w:val="18"/>
                <w:szCs w:val="21"/>
              </w:rPr>
            </w:pPr>
            <w:r w:rsidRPr="006B1801">
              <w:rPr>
                <w:rFonts w:ascii="宋体" w:hAnsi="宋体" w:cs="Calibri"/>
                <w:bCs/>
                <w:color w:val="000000"/>
                <w:kern w:val="0"/>
                <w:sz w:val="18"/>
                <w:szCs w:val="21"/>
              </w:rPr>
              <w:t>29</w:t>
            </w:r>
          </w:p>
        </w:tc>
        <w:tc>
          <w:tcPr>
            <w:tcW w:w="1701" w:type="dxa"/>
            <w:vAlign w:val="center"/>
          </w:tcPr>
          <w:p w:rsidR="00F828BA" w:rsidRPr="006B1801" w:rsidRDefault="00F828BA" w:rsidP="006B1801">
            <w:pPr>
              <w:widowControl/>
              <w:jc w:val="center"/>
              <w:rPr>
                <w:rFonts w:ascii="宋体" w:hAnsi="宋体" w:cs="宋体"/>
                <w:bCs/>
                <w:color w:val="000000"/>
                <w:kern w:val="0"/>
                <w:sz w:val="18"/>
                <w:szCs w:val="21"/>
              </w:rPr>
            </w:pPr>
            <w:r w:rsidRPr="006B1801">
              <w:rPr>
                <w:rFonts w:ascii="宋体" w:hAnsi="宋体" w:cs="宋体" w:hint="eastAsia"/>
                <w:bCs/>
                <w:color w:val="000000"/>
                <w:kern w:val="0"/>
                <w:sz w:val="18"/>
                <w:szCs w:val="21"/>
              </w:rPr>
              <w:t>医疗资源协调</w:t>
            </w:r>
          </w:p>
        </w:tc>
        <w:tc>
          <w:tcPr>
            <w:tcW w:w="7194" w:type="dxa"/>
            <w:gridSpan w:val="6"/>
            <w:vAlign w:val="center"/>
          </w:tcPr>
          <w:p w:rsidR="00F828BA" w:rsidRPr="006B1801" w:rsidRDefault="00F828B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应向救灾指挥部或当地卫生部门了解医疗机构及医疗资源情况，协调医疗资源，保障队员救援现场和营地的伤员后送、卫生防疫、紧急医疗处置需求。</w:t>
            </w:r>
          </w:p>
        </w:tc>
      </w:tr>
    </w:tbl>
    <w:p w:rsidR="00F828BA" w:rsidRDefault="00F828BA" w:rsidP="002058D1">
      <w:pPr>
        <w:jc w:val="center"/>
      </w:pPr>
      <w:r>
        <w:br w:type="page"/>
      </w:r>
      <w:r w:rsidR="002058D1">
        <w:rPr>
          <w:rFonts w:hint="eastAsia"/>
        </w:rPr>
        <w:lastRenderedPageBreak/>
        <w:t>表</w:t>
      </w:r>
      <w:r w:rsidR="002058D1">
        <w:rPr>
          <w:rFonts w:hint="eastAsia"/>
        </w:rPr>
        <w:t>C.2</w:t>
      </w:r>
      <w:r w:rsidR="002058D1">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694"/>
        <w:gridCol w:w="903"/>
        <w:gridCol w:w="1683"/>
        <w:gridCol w:w="1914"/>
      </w:tblGrid>
      <w:tr w:rsidR="00F828BA" w:rsidTr="006B1801">
        <w:tc>
          <w:tcPr>
            <w:tcW w:w="675" w:type="dxa"/>
            <w:vMerge w:val="restart"/>
            <w:vAlign w:val="center"/>
          </w:tcPr>
          <w:p w:rsidR="00F828BA" w:rsidRPr="006B1801" w:rsidRDefault="00F828B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F828BA" w:rsidRPr="006B1801" w:rsidRDefault="00F828B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4"/>
          </w:tcPr>
          <w:p w:rsidR="00F828BA" w:rsidRPr="006B1801" w:rsidRDefault="00F828BA" w:rsidP="006B1801">
            <w:pPr>
              <w:jc w:val="center"/>
              <w:rPr>
                <w:rFonts w:ascii="宋体"/>
                <w:sz w:val="18"/>
              </w:rPr>
            </w:pPr>
            <w:r w:rsidRPr="006B1801">
              <w:rPr>
                <w:rFonts w:ascii="宋体" w:hAnsi="宋体" w:cs="宋体" w:hint="eastAsia"/>
                <w:bCs/>
                <w:color w:val="000000"/>
                <w:sz w:val="18"/>
              </w:rPr>
              <w:t>能力要求</w:t>
            </w:r>
          </w:p>
        </w:tc>
      </w:tr>
      <w:tr w:rsidR="00F37BAC" w:rsidTr="006B1801">
        <w:tc>
          <w:tcPr>
            <w:tcW w:w="675" w:type="dxa"/>
            <w:vMerge/>
          </w:tcPr>
          <w:p w:rsidR="00F37BAC" w:rsidRPr="006B1801" w:rsidRDefault="00F37BAC" w:rsidP="006B1801">
            <w:pPr>
              <w:pStyle w:val="aff6"/>
              <w:ind w:firstLineChars="0" w:firstLine="0"/>
              <w:rPr>
                <w:sz w:val="18"/>
                <w:szCs w:val="18"/>
              </w:rPr>
            </w:pPr>
          </w:p>
        </w:tc>
        <w:tc>
          <w:tcPr>
            <w:tcW w:w="1701" w:type="dxa"/>
            <w:vMerge/>
          </w:tcPr>
          <w:p w:rsidR="00F37BAC" w:rsidRPr="006B1801" w:rsidRDefault="00F37BAC" w:rsidP="006B1801">
            <w:pPr>
              <w:pStyle w:val="aff6"/>
              <w:ind w:firstLineChars="0" w:firstLine="0"/>
              <w:rPr>
                <w:sz w:val="18"/>
                <w:szCs w:val="18"/>
              </w:rPr>
            </w:pPr>
          </w:p>
        </w:tc>
        <w:tc>
          <w:tcPr>
            <w:tcW w:w="2694" w:type="dxa"/>
            <w:vAlign w:val="center"/>
          </w:tcPr>
          <w:p w:rsidR="00F37BAC" w:rsidRPr="006B1801" w:rsidRDefault="00F37BA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gridSpan w:val="2"/>
            <w:vAlign w:val="center"/>
          </w:tcPr>
          <w:p w:rsidR="00F37BAC" w:rsidRPr="006B1801" w:rsidRDefault="00F37BA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F37BAC" w:rsidRPr="006B1801" w:rsidRDefault="00F37BAC"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F37BAC" w:rsidTr="006B1801">
        <w:tc>
          <w:tcPr>
            <w:tcW w:w="9570" w:type="dxa"/>
            <w:gridSpan w:val="6"/>
          </w:tcPr>
          <w:p w:rsidR="00F37BAC" w:rsidRPr="006B1801" w:rsidRDefault="00F37BAC" w:rsidP="006B1801">
            <w:pPr>
              <w:jc w:val="center"/>
              <w:rPr>
                <w:rFonts w:ascii="宋体"/>
                <w:sz w:val="18"/>
              </w:rPr>
            </w:pPr>
            <w:r w:rsidRPr="006B1801">
              <w:rPr>
                <w:rFonts w:ascii="宋体" w:hAnsi="宋体" w:cs="宋体" w:hint="eastAsia"/>
                <w:bCs/>
                <w:color w:val="000000"/>
                <w:kern w:val="0"/>
                <w:sz w:val="18"/>
                <w:szCs w:val="21"/>
              </w:rPr>
              <w:t>阶段三：现场救援行动</w:t>
            </w:r>
          </w:p>
        </w:tc>
      </w:tr>
      <w:tr w:rsidR="00F37BAC" w:rsidTr="006B1801">
        <w:tc>
          <w:tcPr>
            <w:tcW w:w="675" w:type="dxa"/>
            <w:vMerge w:val="restart"/>
          </w:tcPr>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2058D1" w:rsidRPr="006B1801" w:rsidRDefault="002058D1">
            <w:pPr>
              <w:rPr>
                <w:rFonts w:ascii="宋体" w:hAnsi="宋体" w:cs="Calibri" w:hint="eastAsia"/>
                <w:bCs/>
                <w:color w:val="000000"/>
                <w:kern w:val="0"/>
                <w:sz w:val="18"/>
                <w:szCs w:val="21"/>
              </w:rPr>
            </w:pPr>
          </w:p>
          <w:p w:rsidR="00F37BAC" w:rsidRPr="006B1801" w:rsidRDefault="00F37BAC">
            <w:pPr>
              <w:rPr>
                <w:rFonts w:ascii="宋体" w:hAnsi="宋体"/>
                <w:sz w:val="18"/>
              </w:rPr>
            </w:pPr>
            <w:r w:rsidRPr="006B1801">
              <w:rPr>
                <w:rFonts w:ascii="宋体" w:hAnsi="宋体" w:cs="Calibri"/>
                <w:bCs/>
                <w:color w:val="000000"/>
                <w:kern w:val="0"/>
                <w:sz w:val="18"/>
                <w:szCs w:val="21"/>
              </w:rPr>
              <w:t>30</w:t>
            </w:r>
          </w:p>
        </w:tc>
        <w:tc>
          <w:tcPr>
            <w:tcW w:w="1701" w:type="dxa"/>
            <w:vMerge w:val="restart"/>
          </w:tcPr>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2058D1" w:rsidRPr="006B1801" w:rsidRDefault="002058D1">
            <w:pPr>
              <w:rPr>
                <w:rFonts w:ascii="宋体" w:hAnsi="宋体" w:cs="宋体" w:hint="eastAsia"/>
                <w:bCs/>
                <w:color w:val="000000"/>
                <w:kern w:val="0"/>
                <w:sz w:val="18"/>
                <w:szCs w:val="21"/>
              </w:rPr>
            </w:pPr>
          </w:p>
          <w:p w:rsidR="00F37BAC" w:rsidRPr="006B1801" w:rsidRDefault="00F37BAC">
            <w:pPr>
              <w:rPr>
                <w:rFonts w:ascii="宋体" w:hAnsi="宋体"/>
                <w:sz w:val="18"/>
              </w:rPr>
            </w:pPr>
            <w:r w:rsidRPr="006B1801">
              <w:rPr>
                <w:rFonts w:ascii="宋体" w:hAnsi="宋体" w:cs="宋体" w:hint="eastAsia"/>
                <w:bCs/>
                <w:color w:val="000000"/>
                <w:kern w:val="0"/>
                <w:sz w:val="18"/>
                <w:szCs w:val="21"/>
              </w:rPr>
              <w:t>救援行动文件</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现场指挥部救援行动文件包括但不限于：</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现场指挥部救援行动文件包括但不限于：</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现场任务指派表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现场任务指派表</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工作场地评估表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搜索情况表</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搜索情况表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营救情况表</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营救情况表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救援行动报告</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现场医疗处置记录表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 xml:space="preserve">　</w:t>
            </w:r>
          </w:p>
        </w:tc>
      </w:tr>
      <w:tr w:rsidR="00F37BAC" w:rsidTr="006B1801">
        <w:tc>
          <w:tcPr>
            <w:tcW w:w="675" w:type="dxa"/>
            <w:vMerge/>
          </w:tcPr>
          <w:p w:rsidR="00F37BAC" w:rsidRPr="006B1801" w:rsidRDefault="00F37BAC">
            <w:pPr>
              <w:rPr>
                <w:rFonts w:ascii="宋体"/>
                <w:sz w:val="18"/>
              </w:rPr>
            </w:pPr>
          </w:p>
        </w:tc>
        <w:tc>
          <w:tcPr>
            <w:tcW w:w="1701" w:type="dxa"/>
            <w:vMerge/>
          </w:tcPr>
          <w:p w:rsidR="00F37BAC" w:rsidRPr="006B1801" w:rsidRDefault="00F37BAC">
            <w:pPr>
              <w:rPr>
                <w:rFonts w:ascii="宋体"/>
                <w:sz w:val="18"/>
              </w:rPr>
            </w:pP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工作场地转场/撤离申请表</w:t>
            </w:r>
          </w:p>
        </w:tc>
        <w:tc>
          <w:tcPr>
            <w:tcW w:w="3597" w:type="dxa"/>
            <w:gridSpan w:val="2"/>
            <w:vAlign w:val="center"/>
          </w:tcPr>
          <w:p w:rsidR="00F37BAC" w:rsidRPr="006B1801" w:rsidRDefault="00F37BAC"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 xml:space="preserve">　</w:t>
            </w: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现场医疗处置记录表</w:t>
            </w: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工作场地转场/撤离申请表</w:t>
            </w:r>
          </w:p>
        </w:tc>
        <w:tc>
          <w:tcPr>
            <w:tcW w:w="3597" w:type="dxa"/>
            <w:gridSpan w:val="2"/>
          </w:tcPr>
          <w:p w:rsidR="002058D1" w:rsidRPr="006B1801" w:rsidRDefault="002058D1">
            <w:pPr>
              <w:rPr>
                <w:rFonts w:ascii="宋体"/>
                <w:sz w:val="18"/>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工作场地搜救方案</w:t>
            </w:r>
          </w:p>
        </w:tc>
        <w:tc>
          <w:tcPr>
            <w:tcW w:w="3597" w:type="dxa"/>
            <w:gridSpan w:val="2"/>
          </w:tcPr>
          <w:p w:rsidR="002058D1" w:rsidRPr="006B1801" w:rsidRDefault="002058D1">
            <w:pPr>
              <w:rPr>
                <w:rFonts w:ascii="宋体"/>
                <w:sz w:val="18"/>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任务行动方案</w:t>
            </w:r>
          </w:p>
        </w:tc>
        <w:tc>
          <w:tcPr>
            <w:tcW w:w="3597" w:type="dxa"/>
            <w:gridSpan w:val="2"/>
          </w:tcPr>
          <w:p w:rsidR="002058D1" w:rsidRPr="006B1801" w:rsidRDefault="002058D1">
            <w:pPr>
              <w:rPr>
                <w:rFonts w:ascii="宋体"/>
                <w:sz w:val="18"/>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受困者救出情况表</w:t>
            </w:r>
          </w:p>
        </w:tc>
        <w:tc>
          <w:tcPr>
            <w:tcW w:w="3597" w:type="dxa"/>
            <w:gridSpan w:val="2"/>
          </w:tcPr>
          <w:p w:rsidR="002058D1" w:rsidRPr="006B1801" w:rsidRDefault="002058D1">
            <w:pPr>
              <w:rPr>
                <w:rFonts w:ascii="宋体"/>
                <w:sz w:val="18"/>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安置区消杀卫生记录表</w:t>
            </w:r>
          </w:p>
        </w:tc>
        <w:tc>
          <w:tcPr>
            <w:tcW w:w="3597" w:type="dxa"/>
            <w:gridSpan w:val="2"/>
          </w:tcPr>
          <w:p w:rsidR="002058D1" w:rsidRPr="006B1801" w:rsidRDefault="002058D1">
            <w:pPr>
              <w:rPr>
                <w:rFonts w:ascii="宋体"/>
                <w:sz w:val="18"/>
              </w:rPr>
            </w:pPr>
          </w:p>
        </w:tc>
      </w:tr>
      <w:tr w:rsidR="002058D1" w:rsidTr="006B1801">
        <w:tc>
          <w:tcPr>
            <w:tcW w:w="675" w:type="dxa"/>
            <w:vMerge/>
          </w:tcPr>
          <w:p w:rsidR="002058D1" w:rsidRPr="006B1801" w:rsidRDefault="002058D1">
            <w:pPr>
              <w:rPr>
                <w:rFonts w:ascii="宋体"/>
                <w:sz w:val="18"/>
              </w:rPr>
            </w:pPr>
          </w:p>
        </w:tc>
        <w:tc>
          <w:tcPr>
            <w:tcW w:w="1701" w:type="dxa"/>
            <w:vMerge/>
          </w:tcPr>
          <w:p w:rsidR="002058D1" w:rsidRPr="006B1801" w:rsidRDefault="002058D1">
            <w:pPr>
              <w:rPr>
                <w:rFonts w:ascii="宋体"/>
                <w:sz w:val="18"/>
              </w:rPr>
            </w:pPr>
          </w:p>
        </w:tc>
        <w:tc>
          <w:tcPr>
            <w:tcW w:w="3597" w:type="dxa"/>
            <w:gridSpan w:val="2"/>
            <w:vAlign w:val="center"/>
          </w:tcPr>
          <w:p w:rsidR="002058D1" w:rsidRPr="006B1801" w:rsidRDefault="002058D1"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救援行动报告</w:t>
            </w:r>
          </w:p>
        </w:tc>
        <w:tc>
          <w:tcPr>
            <w:tcW w:w="3597" w:type="dxa"/>
            <w:gridSpan w:val="2"/>
          </w:tcPr>
          <w:p w:rsidR="002058D1" w:rsidRPr="006B1801" w:rsidRDefault="002058D1">
            <w:pPr>
              <w:rPr>
                <w:rFonts w:ascii="宋体"/>
                <w:sz w:val="18"/>
              </w:rPr>
            </w:pP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31</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灾情获取与评估</w:t>
            </w:r>
          </w:p>
        </w:tc>
        <w:tc>
          <w:tcPr>
            <w:tcW w:w="3597" w:type="dxa"/>
            <w:gridSpan w:val="2"/>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救援队可向当地居民和相关机构收集灾情信息，填写灾情调查表，综合灾情研判能力，并主动上报现场救灾指挥部或政府部门。</w:t>
            </w:r>
          </w:p>
        </w:tc>
        <w:tc>
          <w:tcPr>
            <w:tcW w:w="3597" w:type="dxa"/>
            <w:gridSpan w:val="2"/>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收集、填写灾情调查表</w:t>
            </w: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w:t>
            </w:r>
            <w:r w:rsidRPr="0047072C">
              <w:rPr>
                <w:rFonts w:ascii="Calibri" w:eastAsia="等线" w:hAnsi="Calibri" w:cs="Calibri" w:hint="eastAsia"/>
                <w:bCs/>
                <w:color w:val="000000"/>
                <w:kern w:val="0"/>
                <w:sz w:val="18"/>
                <w:szCs w:val="21"/>
              </w:rPr>
              <w:t>2</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灾情获取与评估</w:t>
            </w:r>
          </w:p>
        </w:tc>
        <w:tc>
          <w:tcPr>
            <w:tcW w:w="2694" w:type="dxa"/>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救援队可向当地居民和相关机构收集灾情信息，填写灾情调查表，综合灾情研判能力，并主动上报现场救灾指挥部或政府部门。</w:t>
            </w:r>
          </w:p>
        </w:tc>
        <w:tc>
          <w:tcPr>
            <w:tcW w:w="2586" w:type="dxa"/>
            <w:gridSpan w:val="2"/>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收集、填写灾情调查表</w:t>
            </w:r>
          </w:p>
        </w:tc>
        <w:tc>
          <w:tcPr>
            <w:tcW w:w="1914" w:type="dxa"/>
            <w:vAlign w:val="center"/>
          </w:tcPr>
          <w:p w:rsidR="00FA145E" w:rsidRPr="006B1801" w:rsidRDefault="00FA145E" w:rsidP="006B1801">
            <w:pPr>
              <w:widowControl/>
              <w:jc w:val="center"/>
              <w:rPr>
                <w:rFonts w:ascii="Calibri" w:eastAsia="等线" w:hAnsi="Calibri" w:cs="Calibri"/>
                <w:b/>
                <w:bCs/>
                <w:color w:val="000000"/>
                <w:kern w:val="0"/>
                <w:sz w:val="18"/>
                <w:szCs w:val="21"/>
              </w:rPr>
            </w:pPr>
            <w:r w:rsidRPr="006B1801">
              <w:rPr>
                <w:rFonts w:ascii="Calibri" w:eastAsia="等线" w:hAnsi="Calibri" w:cs="Calibri"/>
                <w:b/>
                <w:bCs/>
                <w:color w:val="000000"/>
                <w:kern w:val="0"/>
                <w:sz w:val="18"/>
                <w:szCs w:val="21"/>
              </w:rPr>
              <w:t>31</w:t>
            </w: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w:t>
            </w:r>
            <w:r w:rsidRPr="0047072C">
              <w:rPr>
                <w:rFonts w:ascii="Calibri" w:eastAsia="等线" w:hAnsi="Calibri" w:cs="Calibri" w:hint="eastAsia"/>
                <w:bCs/>
                <w:color w:val="000000"/>
                <w:kern w:val="0"/>
                <w:sz w:val="18"/>
                <w:szCs w:val="21"/>
              </w:rPr>
              <w:t>3</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灾情获取与评估</w:t>
            </w:r>
          </w:p>
        </w:tc>
        <w:tc>
          <w:tcPr>
            <w:tcW w:w="2694" w:type="dxa"/>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救援队可向当地居民和相关机构收集灾情信息，填写灾情调查表，综合灾情研判能力，并主动上报现场救灾指挥部或政府部门。</w:t>
            </w:r>
          </w:p>
        </w:tc>
        <w:tc>
          <w:tcPr>
            <w:tcW w:w="2586" w:type="dxa"/>
            <w:gridSpan w:val="2"/>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收集、填写灾情调查表</w:t>
            </w:r>
          </w:p>
        </w:tc>
        <w:tc>
          <w:tcPr>
            <w:tcW w:w="1914" w:type="dxa"/>
            <w:vAlign w:val="center"/>
          </w:tcPr>
          <w:p w:rsidR="00FA145E" w:rsidRPr="006B1801" w:rsidRDefault="00FA145E" w:rsidP="006B1801">
            <w:pPr>
              <w:widowControl/>
              <w:jc w:val="center"/>
              <w:rPr>
                <w:rFonts w:ascii="Calibri" w:eastAsia="等线" w:hAnsi="Calibri" w:cs="Calibri"/>
                <w:b/>
                <w:bCs/>
                <w:color w:val="000000"/>
                <w:kern w:val="0"/>
                <w:sz w:val="18"/>
                <w:szCs w:val="21"/>
              </w:rPr>
            </w:pPr>
            <w:r w:rsidRPr="006B1801">
              <w:rPr>
                <w:rFonts w:ascii="Calibri" w:eastAsia="等线" w:hAnsi="Calibri" w:cs="Calibri"/>
                <w:b/>
                <w:bCs/>
                <w:color w:val="000000"/>
                <w:kern w:val="0"/>
                <w:sz w:val="18"/>
                <w:szCs w:val="21"/>
              </w:rPr>
              <w:t>31</w:t>
            </w: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34</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风险评估</w:t>
            </w:r>
          </w:p>
        </w:tc>
        <w:tc>
          <w:tcPr>
            <w:tcW w:w="7194" w:type="dxa"/>
            <w:gridSpan w:val="4"/>
            <w:vAlign w:val="center"/>
          </w:tcPr>
          <w:p w:rsidR="00FA145E" w:rsidRPr="006B1801" w:rsidRDefault="00FA145E">
            <w:pPr>
              <w:rPr>
                <w:rFonts w:ascii="宋体"/>
                <w:sz w:val="18"/>
              </w:rPr>
            </w:pPr>
            <w:r w:rsidRPr="006B1801">
              <w:rPr>
                <w:rFonts w:ascii="宋体" w:hAnsi="宋体" w:cs="宋体" w:hint="eastAsia"/>
                <w:color w:val="000000"/>
                <w:kern w:val="0"/>
                <w:sz w:val="18"/>
                <w:szCs w:val="21"/>
              </w:rPr>
              <w:t>应对开阔空间的工作场地及周边的危险品与风险评估（包括健康问题、环境危险、安保等），保障自身现场安全，并向现场救灾指挥部和当地人民政府汇报。</w:t>
            </w: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w:t>
            </w:r>
            <w:r w:rsidRPr="0047072C">
              <w:rPr>
                <w:rFonts w:ascii="Calibri" w:eastAsia="等线" w:hAnsi="Calibri" w:cs="Calibri" w:hint="eastAsia"/>
                <w:bCs/>
                <w:color w:val="000000"/>
                <w:kern w:val="0"/>
                <w:sz w:val="18"/>
                <w:szCs w:val="21"/>
              </w:rPr>
              <w:t>5</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风险评估</w:t>
            </w:r>
          </w:p>
        </w:tc>
        <w:tc>
          <w:tcPr>
            <w:tcW w:w="2694" w:type="dxa"/>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应对开阔空间的工作场地及周边的危险品与风险评估（包括健康问题、环境危险、安保等），保障自身现场安全，并向现场救灾指挥部和当地人民政府汇报。</w:t>
            </w:r>
          </w:p>
        </w:tc>
        <w:tc>
          <w:tcPr>
            <w:tcW w:w="2586" w:type="dxa"/>
            <w:gridSpan w:val="2"/>
            <w:vAlign w:val="center"/>
          </w:tcPr>
          <w:p w:rsidR="00FA145E" w:rsidRPr="006B1801" w:rsidRDefault="00FA145E" w:rsidP="006B1801">
            <w:pPr>
              <w:widowControl/>
              <w:jc w:val="center"/>
              <w:rPr>
                <w:rFonts w:ascii="Calibri" w:eastAsia="等线" w:hAnsi="Calibri" w:cs="Calibri"/>
                <w:b/>
                <w:bCs/>
                <w:color w:val="000000"/>
                <w:kern w:val="0"/>
                <w:sz w:val="18"/>
                <w:szCs w:val="21"/>
              </w:rPr>
            </w:pPr>
            <w:r w:rsidRPr="006B1801">
              <w:rPr>
                <w:rFonts w:ascii="Calibri" w:eastAsia="等线" w:hAnsi="Calibri" w:cs="Calibri"/>
                <w:b/>
                <w:bCs/>
                <w:color w:val="000000"/>
                <w:kern w:val="0"/>
                <w:sz w:val="18"/>
                <w:szCs w:val="21"/>
              </w:rPr>
              <w:t>34</w:t>
            </w:r>
          </w:p>
        </w:tc>
        <w:tc>
          <w:tcPr>
            <w:tcW w:w="1914" w:type="dxa"/>
          </w:tcPr>
          <w:p w:rsidR="00FA145E" w:rsidRPr="006B1801" w:rsidRDefault="00FA145E">
            <w:pPr>
              <w:rPr>
                <w:rFonts w:ascii="宋体"/>
                <w:sz w:val="18"/>
              </w:rPr>
            </w:pP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36</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标识系统</w:t>
            </w:r>
          </w:p>
        </w:tc>
        <w:tc>
          <w:tcPr>
            <w:tcW w:w="7194" w:type="dxa"/>
            <w:gridSpan w:val="4"/>
            <w:vAlign w:val="center"/>
          </w:tcPr>
          <w:p w:rsidR="00FA145E" w:rsidRPr="006B1801" w:rsidRDefault="00FA145E">
            <w:pPr>
              <w:rPr>
                <w:rFonts w:ascii="宋体"/>
                <w:sz w:val="18"/>
              </w:rPr>
            </w:pPr>
            <w:r w:rsidRPr="006B1801">
              <w:rPr>
                <w:rFonts w:ascii="宋体" w:hAnsi="宋体" w:cs="宋体" w:hint="eastAsia"/>
                <w:color w:val="000000"/>
                <w:kern w:val="0"/>
                <w:sz w:val="18"/>
                <w:szCs w:val="21"/>
              </w:rPr>
              <w:t>在搜索营救中应正确使用标记标识系统</w:t>
            </w:r>
          </w:p>
        </w:tc>
      </w:tr>
    </w:tbl>
    <w:p w:rsidR="00FA145E" w:rsidRDefault="00FA145E" w:rsidP="00F61A9A">
      <w:pPr>
        <w:jc w:val="center"/>
      </w:pPr>
      <w:r>
        <w:br w:type="page"/>
      </w:r>
      <w:r w:rsidR="00F61A9A">
        <w:rPr>
          <w:rFonts w:hint="eastAsia"/>
        </w:rPr>
        <w:lastRenderedPageBreak/>
        <w:t>表</w:t>
      </w:r>
      <w:r w:rsidR="00F61A9A">
        <w:rPr>
          <w:rFonts w:hint="eastAsia"/>
        </w:rPr>
        <w:t>C.2</w:t>
      </w:r>
      <w:r w:rsidR="00F61A9A">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2398"/>
        <w:gridCol w:w="296"/>
        <w:gridCol w:w="2102"/>
        <w:gridCol w:w="484"/>
        <w:gridCol w:w="1914"/>
      </w:tblGrid>
      <w:tr w:rsidR="00FA145E" w:rsidTr="006B1801">
        <w:tc>
          <w:tcPr>
            <w:tcW w:w="675" w:type="dxa"/>
            <w:vMerge w:val="restart"/>
            <w:vAlign w:val="center"/>
          </w:tcPr>
          <w:p w:rsidR="00FA145E" w:rsidRPr="006B1801" w:rsidRDefault="00FA145E"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FA145E" w:rsidRPr="006B1801" w:rsidRDefault="00FA145E"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5"/>
          </w:tcPr>
          <w:p w:rsidR="00FA145E" w:rsidRPr="006B1801" w:rsidRDefault="00FA145E" w:rsidP="006B1801">
            <w:pPr>
              <w:jc w:val="center"/>
              <w:rPr>
                <w:rFonts w:ascii="宋体"/>
                <w:sz w:val="18"/>
              </w:rPr>
            </w:pPr>
            <w:r w:rsidRPr="006B1801">
              <w:rPr>
                <w:rFonts w:ascii="宋体" w:hAnsi="宋体" w:cs="宋体" w:hint="eastAsia"/>
                <w:bCs/>
                <w:color w:val="000000"/>
                <w:sz w:val="18"/>
              </w:rPr>
              <w:t>能力要求</w:t>
            </w:r>
          </w:p>
        </w:tc>
      </w:tr>
      <w:tr w:rsidR="00FA145E" w:rsidRPr="006B1801" w:rsidTr="006B1801">
        <w:tc>
          <w:tcPr>
            <w:tcW w:w="675" w:type="dxa"/>
            <w:vMerge/>
          </w:tcPr>
          <w:p w:rsidR="00FA145E" w:rsidRPr="006B1801" w:rsidRDefault="00FA145E" w:rsidP="006B1801">
            <w:pPr>
              <w:pStyle w:val="aff6"/>
              <w:ind w:firstLineChars="0" w:firstLine="0"/>
              <w:rPr>
                <w:sz w:val="18"/>
                <w:szCs w:val="18"/>
              </w:rPr>
            </w:pPr>
          </w:p>
        </w:tc>
        <w:tc>
          <w:tcPr>
            <w:tcW w:w="1701" w:type="dxa"/>
            <w:vMerge/>
          </w:tcPr>
          <w:p w:rsidR="00FA145E" w:rsidRPr="006B1801" w:rsidRDefault="00FA145E" w:rsidP="006B1801">
            <w:pPr>
              <w:pStyle w:val="aff6"/>
              <w:ind w:firstLineChars="0" w:firstLine="0"/>
              <w:rPr>
                <w:sz w:val="18"/>
                <w:szCs w:val="18"/>
              </w:rPr>
            </w:pPr>
          </w:p>
        </w:tc>
        <w:tc>
          <w:tcPr>
            <w:tcW w:w="2694" w:type="dxa"/>
            <w:gridSpan w:val="2"/>
            <w:vAlign w:val="center"/>
          </w:tcPr>
          <w:p w:rsidR="00FA145E" w:rsidRPr="006B1801" w:rsidRDefault="00FA145E"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gridSpan w:val="2"/>
            <w:vAlign w:val="center"/>
          </w:tcPr>
          <w:p w:rsidR="00FA145E" w:rsidRPr="006B1801" w:rsidRDefault="00FA145E"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FA145E" w:rsidRPr="006B1801" w:rsidRDefault="00FA145E"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FA145E" w:rsidRPr="006B1801" w:rsidTr="006B1801">
        <w:tc>
          <w:tcPr>
            <w:tcW w:w="9570" w:type="dxa"/>
            <w:gridSpan w:val="7"/>
          </w:tcPr>
          <w:p w:rsidR="00FA145E" w:rsidRPr="006B1801" w:rsidRDefault="00FA145E"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FA145E" w:rsidTr="006B1801">
        <w:tc>
          <w:tcPr>
            <w:tcW w:w="675" w:type="dxa"/>
            <w:vMerge w:val="restart"/>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37</w:t>
            </w:r>
          </w:p>
        </w:tc>
        <w:tc>
          <w:tcPr>
            <w:tcW w:w="1701" w:type="dxa"/>
            <w:vMerge w:val="restart"/>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行动现场安全管理</w:t>
            </w:r>
          </w:p>
        </w:tc>
        <w:tc>
          <w:tcPr>
            <w:tcW w:w="7194" w:type="dxa"/>
            <w:gridSpan w:val="5"/>
            <w:vAlign w:val="center"/>
          </w:tcPr>
          <w:p w:rsidR="00FA145E" w:rsidRPr="006B1801" w:rsidRDefault="00FA145E">
            <w:pPr>
              <w:rPr>
                <w:rFonts w:ascii="宋体"/>
                <w:sz w:val="18"/>
              </w:rPr>
            </w:pPr>
            <w:r w:rsidRPr="006B1801">
              <w:rPr>
                <w:rFonts w:ascii="宋体" w:hAnsi="宋体" w:cs="宋体" w:hint="eastAsia"/>
                <w:color w:val="000000"/>
                <w:kern w:val="0"/>
                <w:sz w:val="18"/>
                <w:szCs w:val="21"/>
              </w:rPr>
              <w:t>行动组应设立有专门的安全员，行动前与行动组长交叉检查全体组员的</w:t>
            </w:r>
            <w:r w:rsidRPr="006B1801">
              <w:rPr>
                <w:rFonts w:ascii="Calibri" w:hAnsi="Calibri" w:cs="Calibri"/>
                <w:color w:val="000000"/>
                <w:kern w:val="0"/>
                <w:sz w:val="18"/>
                <w:szCs w:val="21"/>
              </w:rPr>
              <w:t>PPE</w:t>
            </w:r>
            <w:r w:rsidRPr="006B1801">
              <w:rPr>
                <w:rFonts w:ascii="宋体" w:hAnsi="宋体" w:cs="宋体" w:hint="eastAsia"/>
                <w:color w:val="000000"/>
                <w:kern w:val="0"/>
                <w:sz w:val="18"/>
                <w:szCs w:val="21"/>
              </w:rPr>
              <w:t>；结构专家及安全员开展风险评估；现场设立警戒区和安全休息区；约定紧急撤离信号、紧急撤离路线以及紧急避险区。</w:t>
            </w:r>
          </w:p>
        </w:tc>
      </w:tr>
      <w:tr w:rsidR="00FA145E" w:rsidTr="006B1801">
        <w:tc>
          <w:tcPr>
            <w:tcW w:w="675" w:type="dxa"/>
            <w:vMerge/>
            <w:vAlign w:val="center"/>
          </w:tcPr>
          <w:p w:rsidR="00FA145E" w:rsidRPr="0047072C" w:rsidRDefault="00FA145E" w:rsidP="006B1801">
            <w:pPr>
              <w:widowControl/>
              <w:jc w:val="left"/>
              <w:rPr>
                <w:rFonts w:ascii="Calibri" w:eastAsia="等线" w:hAnsi="Calibri" w:cs="Calibri"/>
                <w:bCs/>
                <w:color w:val="000000"/>
                <w:kern w:val="0"/>
                <w:sz w:val="18"/>
                <w:szCs w:val="21"/>
              </w:rPr>
            </w:pPr>
          </w:p>
        </w:tc>
        <w:tc>
          <w:tcPr>
            <w:tcW w:w="1701" w:type="dxa"/>
            <w:vMerge/>
            <w:vAlign w:val="center"/>
          </w:tcPr>
          <w:p w:rsidR="00FA145E" w:rsidRPr="0047072C" w:rsidRDefault="00FA145E" w:rsidP="006B1801">
            <w:pPr>
              <w:widowControl/>
              <w:jc w:val="left"/>
              <w:rPr>
                <w:rFonts w:ascii="宋体" w:hAnsi="宋体" w:cs="宋体"/>
                <w:bCs/>
                <w:color w:val="000000"/>
                <w:kern w:val="0"/>
                <w:sz w:val="18"/>
                <w:szCs w:val="21"/>
              </w:rPr>
            </w:pPr>
          </w:p>
        </w:tc>
        <w:tc>
          <w:tcPr>
            <w:tcW w:w="7194" w:type="dxa"/>
            <w:gridSpan w:val="5"/>
            <w:vAlign w:val="center"/>
          </w:tcPr>
          <w:p w:rsidR="00FA145E" w:rsidRPr="006B1801" w:rsidRDefault="00FA145E">
            <w:pPr>
              <w:rPr>
                <w:rFonts w:ascii="宋体"/>
                <w:sz w:val="18"/>
              </w:rPr>
            </w:pPr>
            <w:r w:rsidRPr="006B1801">
              <w:rPr>
                <w:rFonts w:ascii="宋体" w:hAnsi="宋体" w:cs="宋体" w:hint="eastAsia"/>
                <w:color w:val="000000"/>
                <w:kern w:val="0"/>
                <w:sz w:val="18"/>
                <w:szCs w:val="21"/>
              </w:rPr>
              <w:t>应使用正确的救援信号系统；</w:t>
            </w:r>
          </w:p>
        </w:tc>
      </w:tr>
      <w:tr w:rsidR="00FA145E" w:rsidTr="006B1801">
        <w:tc>
          <w:tcPr>
            <w:tcW w:w="675" w:type="dxa"/>
            <w:vMerge/>
            <w:vAlign w:val="center"/>
          </w:tcPr>
          <w:p w:rsidR="00FA145E" w:rsidRPr="0047072C" w:rsidRDefault="00FA145E" w:rsidP="006B1801">
            <w:pPr>
              <w:widowControl/>
              <w:jc w:val="left"/>
              <w:rPr>
                <w:rFonts w:ascii="Calibri" w:eastAsia="等线" w:hAnsi="Calibri" w:cs="Calibri"/>
                <w:bCs/>
                <w:color w:val="000000"/>
                <w:kern w:val="0"/>
                <w:sz w:val="18"/>
                <w:szCs w:val="21"/>
              </w:rPr>
            </w:pPr>
          </w:p>
        </w:tc>
        <w:tc>
          <w:tcPr>
            <w:tcW w:w="1701" w:type="dxa"/>
            <w:vMerge/>
            <w:vAlign w:val="center"/>
          </w:tcPr>
          <w:p w:rsidR="00FA145E" w:rsidRPr="0047072C" w:rsidRDefault="00FA145E" w:rsidP="006B1801">
            <w:pPr>
              <w:widowControl/>
              <w:jc w:val="left"/>
              <w:rPr>
                <w:rFonts w:ascii="宋体" w:hAnsi="宋体" w:cs="宋体"/>
                <w:bCs/>
                <w:color w:val="000000"/>
                <w:kern w:val="0"/>
                <w:sz w:val="18"/>
                <w:szCs w:val="21"/>
              </w:rPr>
            </w:pPr>
          </w:p>
        </w:tc>
        <w:tc>
          <w:tcPr>
            <w:tcW w:w="7194" w:type="dxa"/>
            <w:gridSpan w:val="5"/>
            <w:vAlign w:val="center"/>
          </w:tcPr>
          <w:p w:rsidR="00FA145E" w:rsidRPr="006B1801" w:rsidRDefault="00FA145E">
            <w:pPr>
              <w:rPr>
                <w:rFonts w:ascii="宋体"/>
                <w:sz w:val="18"/>
              </w:rPr>
            </w:pPr>
            <w:r w:rsidRPr="006B1801">
              <w:rPr>
                <w:rFonts w:ascii="宋体" w:hAnsi="宋体" w:cs="宋体" w:hint="eastAsia"/>
                <w:color w:val="000000"/>
                <w:kern w:val="0"/>
                <w:sz w:val="18"/>
                <w:szCs w:val="21"/>
              </w:rPr>
              <w:t>根据实际需求穿戴适当、合格的个人防护装备。</w:t>
            </w:r>
          </w:p>
        </w:tc>
      </w:tr>
      <w:tr w:rsidR="00FA145E" w:rsidTr="006B1801">
        <w:tc>
          <w:tcPr>
            <w:tcW w:w="675" w:type="dxa"/>
            <w:vMerge/>
            <w:vAlign w:val="center"/>
          </w:tcPr>
          <w:p w:rsidR="00FA145E" w:rsidRPr="0047072C" w:rsidRDefault="00FA145E" w:rsidP="006B1801">
            <w:pPr>
              <w:widowControl/>
              <w:jc w:val="left"/>
              <w:rPr>
                <w:rFonts w:ascii="Calibri" w:eastAsia="等线" w:hAnsi="Calibri" w:cs="Calibri"/>
                <w:bCs/>
                <w:color w:val="000000"/>
                <w:kern w:val="0"/>
                <w:sz w:val="18"/>
                <w:szCs w:val="21"/>
              </w:rPr>
            </w:pPr>
          </w:p>
        </w:tc>
        <w:tc>
          <w:tcPr>
            <w:tcW w:w="1701" w:type="dxa"/>
            <w:vMerge/>
            <w:vAlign w:val="center"/>
          </w:tcPr>
          <w:p w:rsidR="00FA145E" w:rsidRPr="0047072C" w:rsidRDefault="00FA145E" w:rsidP="006B1801">
            <w:pPr>
              <w:widowControl/>
              <w:jc w:val="left"/>
              <w:rPr>
                <w:rFonts w:ascii="宋体" w:hAnsi="宋体" w:cs="宋体"/>
                <w:bCs/>
                <w:color w:val="000000"/>
                <w:kern w:val="0"/>
                <w:sz w:val="18"/>
                <w:szCs w:val="21"/>
              </w:rPr>
            </w:pPr>
          </w:p>
        </w:tc>
        <w:tc>
          <w:tcPr>
            <w:tcW w:w="7194" w:type="dxa"/>
            <w:gridSpan w:val="5"/>
            <w:vAlign w:val="center"/>
          </w:tcPr>
          <w:p w:rsidR="00FA145E" w:rsidRPr="006B1801" w:rsidRDefault="00FA145E">
            <w:pPr>
              <w:rPr>
                <w:rFonts w:ascii="宋体"/>
                <w:sz w:val="18"/>
              </w:rPr>
            </w:pPr>
            <w:r w:rsidRPr="006B1801">
              <w:rPr>
                <w:rFonts w:ascii="宋体" w:hAnsi="宋体" w:cs="宋体" w:hint="eastAsia"/>
                <w:color w:val="000000"/>
                <w:kern w:val="0"/>
                <w:sz w:val="18"/>
                <w:szCs w:val="21"/>
              </w:rPr>
              <w:t>人员保持全程通讯通联并有追踪系统。</w:t>
            </w:r>
          </w:p>
        </w:tc>
      </w:tr>
      <w:tr w:rsidR="00FA145E" w:rsidTr="006B1801">
        <w:tc>
          <w:tcPr>
            <w:tcW w:w="675" w:type="dxa"/>
            <w:vAlign w:val="center"/>
          </w:tcPr>
          <w:p w:rsidR="00FA145E" w:rsidRPr="0047072C" w:rsidRDefault="00FA145E"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38</w:t>
            </w:r>
          </w:p>
        </w:tc>
        <w:tc>
          <w:tcPr>
            <w:tcW w:w="1701" w:type="dxa"/>
            <w:vAlign w:val="center"/>
          </w:tcPr>
          <w:p w:rsidR="00FA145E" w:rsidRPr="0047072C" w:rsidRDefault="00FA145E"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工作现场保障</w:t>
            </w:r>
          </w:p>
        </w:tc>
        <w:tc>
          <w:tcPr>
            <w:tcW w:w="7194" w:type="dxa"/>
            <w:gridSpan w:val="5"/>
            <w:vAlign w:val="center"/>
          </w:tcPr>
          <w:p w:rsidR="00FA145E" w:rsidRPr="006B1801" w:rsidRDefault="00FA145E"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工作现场应有必要的电力、照明、通讯、医疗、后勤保障，队员有合理轮换休息制度。</w:t>
            </w:r>
          </w:p>
        </w:tc>
      </w:tr>
      <w:tr w:rsidR="00F61A9A" w:rsidRPr="006B1801" w:rsidTr="006B1801">
        <w:tc>
          <w:tcPr>
            <w:tcW w:w="675" w:type="dxa"/>
            <w:vAlign w:val="center"/>
          </w:tcPr>
          <w:p w:rsidR="00F61A9A" w:rsidRPr="0047072C" w:rsidRDefault="00F61A9A"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39</w:t>
            </w:r>
          </w:p>
        </w:tc>
        <w:tc>
          <w:tcPr>
            <w:tcW w:w="1701" w:type="dxa"/>
            <w:vAlign w:val="center"/>
          </w:tcPr>
          <w:p w:rsidR="00F61A9A" w:rsidRPr="0047072C" w:rsidRDefault="00F61A9A"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搜索</w:t>
            </w:r>
          </w:p>
        </w:tc>
        <w:tc>
          <w:tcPr>
            <w:tcW w:w="2398"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在坍塌的木结构、砖混结构、钢结构、重型钢混结构建筑（构）物内对处于深层埋压、狭小受限空间环境下的受困者，通过综合使用人工、搜救犬、仪器等技术进行搜索定位。</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在坍塌的木结构、砖混结构、钢结构、重型钢混结构建筑（构）物内对处于深层埋压、狭小受限空间环境下的受困者，通过综合使用人工、搜救犬（可选）、仪器等技术进行搜索定位。</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在坍塌的木结构、砖混结构、钢结构、重型钢混结构建筑（构）物内对处于深层埋压、狭小受限空间环境下的受困者，通过综合使用人工、仪器等技术进行搜索定位。</w:t>
            </w:r>
          </w:p>
        </w:tc>
      </w:tr>
      <w:tr w:rsidR="00F61A9A" w:rsidRPr="006B1801" w:rsidTr="006B1801">
        <w:tc>
          <w:tcPr>
            <w:tcW w:w="675" w:type="dxa"/>
            <w:vAlign w:val="center"/>
          </w:tcPr>
          <w:p w:rsidR="00F61A9A" w:rsidRPr="0047072C" w:rsidRDefault="00F61A9A"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40</w:t>
            </w:r>
          </w:p>
        </w:tc>
        <w:tc>
          <w:tcPr>
            <w:tcW w:w="1701" w:type="dxa"/>
            <w:vAlign w:val="center"/>
          </w:tcPr>
          <w:p w:rsidR="00F61A9A" w:rsidRPr="0047072C" w:rsidRDefault="00F61A9A"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营救</w:t>
            </w:r>
          </w:p>
        </w:tc>
        <w:tc>
          <w:tcPr>
            <w:tcW w:w="2398"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在坍塌的木结构、砖混结构、钢结构、重型钢混结构建筑（构）物内对处于深层埋压、狭小受限空间环境下的受困者，通过综合运用支撑、切割、破拆、顶撑、牵引、绳索技术，实施营救。</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在坍塌的木结构、砖混结构、轻型钢结构、轻型钢混结构建筑（构）物内对处于中层埋压、大空间环境的受困者，通过综合运用支撑、切割、破拆、顶撑、牵引、绳索技术，实施营救。</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在坍塌的木结构、砖混结构建（构）筑物浅表层对受困者综合使用支撑、切割、破拆、顶撑、牵引、绳索技术实施营救。</w:t>
            </w:r>
          </w:p>
        </w:tc>
      </w:tr>
    </w:tbl>
    <w:p w:rsidR="00E766FE" w:rsidRDefault="00E766FE" w:rsidP="00E766FE">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701"/>
        <w:gridCol w:w="1896"/>
        <w:gridCol w:w="1932"/>
        <w:gridCol w:w="1665"/>
      </w:tblGrid>
      <w:tr w:rsidR="00E766FE" w:rsidRPr="006B1801" w:rsidTr="00077CB0">
        <w:tc>
          <w:tcPr>
            <w:tcW w:w="675" w:type="dxa"/>
            <w:vMerge w:val="restart"/>
            <w:vAlign w:val="center"/>
          </w:tcPr>
          <w:p w:rsidR="00E766FE" w:rsidRPr="0047072C" w:rsidRDefault="00E766FE" w:rsidP="007A7CB6">
            <w:pPr>
              <w:widowControl/>
              <w:jc w:val="center"/>
              <w:rPr>
                <w:rFonts w:ascii="宋体" w:hAnsi="宋体" w:cs="Calibri"/>
                <w:bCs/>
                <w:color w:val="000000"/>
                <w:kern w:val="0"/>
                <w:sz w:val="18"/>
                <w:szCs w:val="18"/>
              </w:rPr>
            </w:pPr>
            <w:r w:rsidRPr="0047072C">
              <w:rPr>
                <w:rFonts w:ascii="宋体" w:hAnsi="宋体" w:cs="Calibri"/>
                <w:bCs/>
                <w:color w:val="000000"/>
                <w:kern w:val="0"/>
                <w:sz w:val="18"/>
                <w:szCs w:val="18"/>
              </w:rPr>
              <w:t>41</w:t>
            </w:r>
          </w:p>
        </w:tc>
        <w:tc>
          <w:tcPr>
            <w:tcW w:w="1701" w:type="dxa"/>
            <w:vMerge w:val="restart"/>
            <w:vAlign w:val="center"/>
          </w:tcPr>
          <w:p w:rsidR="00E766FE" w:rsidRPr="0047072C" w:rsidRDefault="00E766FE" w:rsidP="007A7CB6">
            <w:pPr>
              <w:widowControl/>
              <w:jc w:val="center"/>
              <w:rPr>
                <w:rFonts w:ascii="宋体" w:hAnsi="宋体" w:cs="宋体"/>
                <w:bCs/>
                <w:color w:val="000000"/>
                <w:kern w:val="0"/>
                <w:sz w:val="18"/>
                <w:szCs w:val="18"/>
              </w:rPr>
            </w:pPr>
            <w:r w:rsidRPr="0047072C">
              <w:rPr>
                <w:rFonts w:ascii="宋体" w:hAnsi="宋体" w:cs="宋体" w:hint="eastAsia"/>
                <w:bCs/>
                <w:color w:val="000000"/>
                <w:kern w:val="0"/>
                <w:sz w:val="18"/>
                <w:szCs w:val="18"/>
              </w:rPr>
              <w:t>切割和破拆</w:t>
            </w: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垂直向上穿透钢筋混凝土厚度</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150毫米</w:t>
            </w:r>
          </w:p>
        </w:tc>
        <w:tc>
          <w:tcPr>
            <w:tcW w:w="1665" w:type="dxa"/>
            <w:vMerge w:val="restart"/>
            <w:vAlign w:val="center"/>
          </w:tcPr>
          <w:p w:rsidR="00E766FE" w:rsidRPr="0047072C" w:rsidRDefault="00E766FE" w:rsidP="006B1801">
            <w:pPr>
              <w:widowControl/>
              <w:jc w:val="left"/>
              <w:rPr>
                <w:rFonts w:ascii="宋体" w:hAnsi="宋体" w:cs="宋体" w:hint="eastAsia"/>
                <w:color w:val="000000"/>
                <w:kern w:val="0"/>
                <w:sz w:val="18"/>
                <w:szCs w:val="18"/>
              </w:rPr>
            </w:pPr>
            <w:r w:rsidRPr="0047072C">
              <w:rPr>
                <w:rFonts w:ascii="宋体" w:hAnsi="宋体" w:cs="宋体" w:hint="eastAsia"/>
                <w:color w:val="000000"/>
                <w:kern w:val="0"/>
                <w:sz w:val="18"/>
                <w:szCs w:val="18"/>
              </w:rPr>
              <w:t>不要求</w:t>
            </w: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水平侧向穿透钢筋混凝土厚度</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c>
          <w:tcPr>
            <w:tcW w:w="1665" w:type="dxa"/>
            <w:vMerge/>
            <w:vAlign w:val="center"/>
          </w:tcPr>
          <w:p w:rsidR="00E766FE" w:rsidRPr="0047072C" w:rsidRDefault="00E766FE" w:rsidP="006B1801">
            <w:pPr>
              <w:widowControl/>
              <w:jc w:val="left"/>
              <w:rPr>
                <w:rFonts w:ascii="宋体" w:hAnsi="宋体" w:cs="宋体" w:hint="eastAsia"/>
                <w:color w:val="000000"/>
                <w:kern w:val="0"/>
                <w:sz w:val="18"/>
                <w:szCs w:val="18"/>
              </w:rPr>
            </w:pP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采用快速破拆技术（允许碎片掉落）垂直向下穿透钢筋混凝土厚度</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c>
          <w:tcPr>
            <w:tcW w:w="1665" w:type="dxa"/>
            <w:vMerge/>
            <w:vAlign w:val="center"/>
          </w:tcPr>
          <w:p w:rsidR="00E766FE" w:rsidRPr="0047072C" w:rsidRDefault="00E766FE" w:rsidP="006B1801">
            <w:pPr>
              <w:widowControl/>
              <w:jc w:val="left"/>
              <w:rPr>
                <w:rFonts w:ascii="宋体" w:hAnsi="宋体" w:cs="宋体" w:hint="eastAsia"/>
                <w:color w:val="000000"/>
                <w:kern w:val="0"/>
                <w:sz w:val="18"/>
                <w:szCs w:val="18"/>
              </w:rPr>
            </w:pP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采用安全破拆技术（防止碎片掉落），垂直向下穿透钢筋混凝土厚度</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200毫米（必选）</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150毫米（必选）</w:t>
            </w:r>
          </w:p>
        </w:tc>
        <w:tc>
          <w:tcPr>
            <w:tcW w:w="1665"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100毫米</w:t>
            </w: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切割钢筋混凝土柱或横梁</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厚度450毫米，内部受拉钢筋直径18毫米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厚度300毫米（可选）</w:t>
            </w:r>
          </w:p>
        </w:tc>
        <w:tc>
          <w:tcPr>
            <w:tcW w:w="1665"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不要求</w:t>
            </w: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切割实木（木柱或木梁）</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300毫米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300毫米</w:t>
            </w:r>
          </w:p>
        </w:tc>
        <w:tc>
          <w:tcPr>
            <w:tcW w:w="1665"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200毫米</w:t>
            </w: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切割建筑中的金属板</w:t>
            </w:r>
          </w:p>
        </w:tc>
        <w:tc>
          <w:tcPr>
            <w:tcW w:w="1896"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厚度20毫米，面积1.0 米×1.0米</w:t>
            </w:r>
          </w:p>
        </w:tc>
        <w:tc>
          <w:tcPr>
            <w:tcW w:w="1932"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厚度10毫米，面积0.7 米×0.7米</w:t>
            </w:r>
          </w:p>
        </w:tc>
        <w:tc>
          <w:tcPr>
            <w:tcW w:w="1665" w:type="dxa"/>
            <w:vAlign w:val="center"/>
          </w:tcPr>
          <w:p w:rsidR="00E766FE" w:rsidRPr="0047072C" w:rsidRDefault="00E766FE"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厚度3毫米厚；面积0.7 米×0.7米</w:t>
            </w:r>
          </w:p>
        </w:tc>
      </w:tr>
      <w:tr w:rsidR="00E766FE" w:rsidRPr="006B1801" w:rsidTr="00077CB0">
        <w:tc>
          <w:tcPr>
            <w:tcW w:w="675" w:type="dxa"/>
            <w:vMerge/>
            <w:vAlign w:val="center"/>
          </w:tcPr>
          <w:p w:rsidR="00E766FE" w:rsidRPr="0047072C" w:rsidRDefault="00E766FE" w:rsidP="007A7CB6">
            <w:pPr>
              <w:widowControl/>
              <w:jc w:val="center"/>
              <w:rPr>
                <w:rFonts w:ascii="宋体" w:hAnsi="宋体" w:cs="Calibri"/>
                <w:b/>
                <w:bCs/>
                <w:color w:val="000000"/>
                <w:kern w:val="0"/>
                <w:sz w:val="18"/>
                <w:szCs w:val="18"/>
              </w:rPr>
            </w:pPr>
          </w:p>
        </w:tc>
        <w:tc>
          <w:tcPr>
            <w:tcW w:w="1701" w:type="dxa"/>
            <w:vMerge/>
            <w:vAlign w:val="center"/>
          </w:tcPr>
          <w:p w:rsidR="00E766FE" w:rsidRPr="0047072C" w:rsidRDefault="00E766FE" w:rsidP="007A7CB6">
            <w:pPr>
              <w:widowControl/>
              <w:jc w:val="center"/>
              <w:rPr>
                <w:rFonts w:ascii="宋体" w:hAnsi="宋体" w:cs="宋体" w:hint="eastAsia"/>
                <w:b/>
                <w:bCs/>
                <w:color w:val="000000"/>
                <w:kern w:val="0"/>
                <w:sz w:val="18"/>
                <w:szCs w:val="18"/>
              </w:rPr>
            </w:pPr>
          </w:p>
        </w:tc>
        <w:tc>
          <w:tcPr>
            <w:tcW w:w="1701" w:type="dxa"/>
            <w:vAlign w:val="center"/>
          </w:tcPr>
          <w:p w:rsidR="00E766FE" w:rsidRPr="0047072C" w:rsidRDefault="00E766FE" w:rsidP="006B1801">
            <w:pPr>
              <w:widowControl/>
              <w:jc w:val="left"/>
              <w:rPr>
                <w:rFonts w:ascii="宋体" w:hAnsi="宋体" w:cs="宋体" w:hint="eastAsia"/>
                <w:color w:val="000000"/>
                <w:kern w:val="0"/>
                <w:sz w:val="18"/>
                <w:szCs w:val="18"/>
              </w:rPr>
            </w:pPr>
            <w:r w:rsidRPr="0047072C">
              <w:rPr>
                <w:rFonts w:ascii="宋体" w:hAnsi="宋体" w:cs="宋体" w:hint="eastAsia"/>
                <w:color w:val="000000"/>
                <w:kern w:val="0"/>
                <w:sz w:val="18"/>
                <w:szCs w:val="18"/>
              </w:rPr>
              <w:t>切割结构钢，如工字钢，也被称为H型钢，W型钢（美标），或UB型钢（美标中H型钢的一种），或热轧钢龙骨（RSJ型钢），或有I型或H型截面的双T钢梁。</w:t>
            </w:r>
          </w:p>
        </w:tc>
        <w:tc>
          <w:tcPr>
            <w:tcW w:w="1896" w:type="dxa"/>
            <w:vAlign w:val="center"/>
          </w:tcPr>
          <w:p w:rsidR="00E766FE" w:rsidRPr="0047072C" w:rsidRDefault="00E766FE" w:rsidP="006B1801">
            <w:pPr>
              <w:widowControl/>
              <w:jc w:val="left"/>
              <w:rPr>
                <w:rFonts w:ascii="宋体" w:hAnsi="宋体" w:cs="宋体" w:hint="eastAsia"/>
                <w:color w:val="000000"/>
                <w:kern w:val="0"/>
                <w:sz w:val="18"/>
                <w:szCs w:val="18"/>
              </w:rPr>
            </w:pPr>
          </w:p>
        </w:tc>
        <w:tc>
          <w:tcPr>
            <w:tcW w:w="1932" w:type="dxa"/>
            <w:vAlign w:val="center"/>
          </w:tcPr>
          <w:p w:rsidR="00E766FE" w:rsidRPr="0047072C" w:rsidRDefault="00E766FE" w:rsidP="006B1801">
            <w:pPr>
              <w:widowControl/>
              <w:jc w:val="left"/>
              <w:rPr>
                <w:rFonts w:ascii="宋体" w:hAnsi="宋体" w:cs="宋体" w:hint="eastAsia"/>
                <w:color w:val="000000"/>
                <w:kern w:val="0"/>
                <w:sz w:val="18"/>
                <w:szCs w:val="18"/>
              </w:rPr>
            </w:pPr>
          </w:p>
        </w:tc>
        <w:tc>
          <w:tcPr>
            <w:tcW w:w="1665" w:type="dxa"/>
            <w:vAlign w:val="center"/>
          </w:tcPr>
          <w:p w:rsidR="00E766FE" w:rsidRPr="0047072C" w:rsidRDefault="00E766FE" w:rsidP="006B1801">
            <w:pPr>
              <w:widowControl/>
              <w:jc w:val="left"/>
              <w:rPr>
                <w:rFonts w:ascii="宋体" w:hAnsi="宋体" w:cs="宋体" w:hint="eastAsia"/>
                <w:color w:val="000000"/>
                <w:kern w:val="0"/>
                <w:sz w:val="18"/>
                <w:szCs w:val="18"/>
              </w:rPr>
            </w:pPr>
          </w:p>
        </w:tc>
      </w:tr>
      <w:tr w:rsidR="0047072C" w:rsidRPr="006B1801" w:rsidTr="00077CB0">
        <w:tc>
          <w:tcPr>
            <w:tcW w:w="675" w:type="dxa"/>
            <w:vMerge w:val="restart"/>
            <w:vAlign w:val="center"/>
          </w:tcPr>
          <w:p w:rsidR="0047072C" w:rsidRPr="0047072C" w:rsidRDefault="0047072C" w:rsidP="007A7CB6">
            <w:pPr>
              <w:widowControl/>
              <w:jc w:val="center"/>
              <w:rPr>
                <w:rFonts w:ascii="宋体" w:hAnsi="宋体" w:cs="Calibri"/>
                <w:bCs/>
                <w:color w:val="000000"/>
                <w:kern w:val="0"/>
                <w:sz w:val="18"/>
                <w:szCs w:val="18"/>
              </w:rPr>
            </w:pPr>
            <w:r w:rsidRPr="0047072C">
              <w:rPr>
                <w:rFonts w:ascii="宋体" w:hAnsi="宋体" w:cs="Calibri"/>
                <w:bCs/>
                <w:color w:val="000000"/>
                <w:kern w:val="0"/>
                <w:sz w:val="18"/>
                <w:szCs w:val="18"/>
              </w:rPr>
              <w:t>42</w:t>
            </w:r>
          </w:p>
        </w:tc>
        <w:tc>
          <w:tcPr>
            <w:tcW w:w="1701" w:type="dxa"/>
            <w:vMerge w:val="restart"/>
            <w:vAlign w:val="center"/>
          </w:tcPr>
          <w:p w:rsidR="0047072C" w:rsidRPr="0047072C" w:rsidRDefault="0047072C" w:rsidP="007A7CB6">
            <w:pPr>
              <w:widowControl/>
              <w:jc w:val="center"/>
              <w:rPr>
                <w:rFonts w:ascii="宋体" w:hAnsi="宋体" w:cs="宋体"/>
                <w:bCs/>
                <w:color w:val="000000"/>
                <w:kern w:val="0"/>
                <w:sz w:val="18"/>
                <w:szCs w:val="18"/>
              </w:rPr>
            </w:pPr>
            <w:r w:rsidRPr="0047072C">
              <w:rPr>
                <w:rFonts w:ascii="宋体" w:hAnsi="宋体" w:cs="宋体" w:hint="eastAsia"/>
                <w:bCs/>
                <w:color w:val="000000"/>
                <w:kern w:val="0"/>
                <w:sz w:val="18"/>
                <w:szCs w:val="18"/>
              </w:rPr>
              <w:t>顶升和牵引</w:t>
            </w:r>
          </w:p>
        </w:tc>
        <w:tc>
          <w:tcPr>
            <w:tcW w:w="1701"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气动装备</w:t>
            </w:r>
          </w:p>
        </w:tc>
        <w:tc>
          <w:tcPr>
            <w:tcW w:w="1896"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2吨</w:t>
            </w:r>
          </w:p>
        </w:tc>
        <w:tc>
          <w:tcPr>
            <w:tcW w:w="1932"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2吨</w:t>
            </w:r>
          </w:p>
        </w:tc>
        <w:tc>
          <w:tcPr>
            <w:tcW w:w="1665"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1吨</w:t>
            </w:r>
          </w:p>
        </w:tc>
      </w:tr>
      <w:tr w:rsidR="0047072C" w:rsidRPr="006B1801" w:rsidTr="00077CB0">
        <w:tc>
          <w:tcPr>
            <w:tcW w:w="675" w:type="dxa"/>
            <w:vMerge/>
            <w:vAlign w:val="center"/>
          </w:tcPr>
          <w:p w:rsidR="0047072C" w:rsidRPr="0047072C" w:rsidRDefault="0047072C" w:rsidP="007A7CB6">
            <w:pPr>
              <w:widowControl/>
              <w:jc w:val="left"/>
              <w:rPr>
                <w:rFonts w:ascii="宋体" w:hAnsi="宋体" w:cs="Calibri"/>
                <w:b/>
                <w:bCs/>
                <w:color w:val="000000"/>
                <w:kern w:val="0"/>
                <w:sz w:val="18"/>
                <w:szCs w:val="18"/>
              </w:rPr>
            </w:pPr>
          </w:p>
        </w:tc>
        <w:tc>
          <w:tcPr>
            <w:tcW w:w="1701" w:type="dxa"/>
            <w:vMerge/>
            <w:vAlign w:val="center"/>
          </w:tcPr>
          <w:p w:rsidR="0047072C" w:rsidRPr="0047072C" w:rsidRDefault="0047072C" w:rsidP="007A7CB6">
            <w:pPr>
              <w:widowControl/>
              <w:jc w:val="left"/>
              <w:rPr>
                <w:rFonts w:ascii="宋体" w:hAnsi="宋体" w:cs="宋体"/>
                <w:b/>
                <w:bCs/>
                <w:color w:val="000000"/>
                <w:kern w:val="0"/>
                <w:sz w:val="18"/>
                <w:szCs w:val="18"/>
              </w:rPr>
            </w:pPr>
          </w:p>
        </w:tc>
        <w:tc>
          <w:tcPr>
            <w:tcW w:w="1701"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液压设备</w:t>
            </w:r>
          </w:p>
        </w:tc>
        <w:tc>
          <w:tcPr>
            <w:tcW w:w="1896"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2吨</w:t>
            </w:r>
          </w:p>
        </w:tc>
        <w:tc>
          <w:tcPr>
            <w:tcW w:w="1932"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2吨</w:t>
            </w:r>
          </w:p>
        </w:tc>
        <w:tc>
          <w:tcPr>
            <w:tcW w:w="1665"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1吨</w:t>
            </w:r>
          </w:p>
        </w:tc>
      </w:tr>
      <w:tr w:rsidR="0047072C" w:rsidRPr="006B1801" w:rsidTr="00077CB0">
        <w:tc>
          <w:tcPr>
            <w:tcW w:w="675" w:type="dxa"/>
            <w:vMerge/>
            <w:vAlign w:val="center"/>
          </w:tcPr>
          <w:p w:rsidR="0047072C" w:rsidRPr="0047072C" w:rsidRDefault="0047072C" w:rsidP="007A7CB6">
            <w:pPr>
              <w:widowControl/>
              <w:jc w:val="left"/>
              <w:rPr>
                <w:rFonts w:ascii="宋体" w:hAnsi="宋体" w:cs="Calibri"/>
                <w:b/>
                <w:bCs/>
                <w:color w:val="000000"/>
                <w:kern w:val="0"/>
                <w:sz w:val="18"/>
                <w:szCs w:val="18"/>
              </w:rPr>
            </w:pPr>
          </w:p>
        </w:tc>
        <w:tc>
          <w:tcPr>
            <w:tcW w:w="1701" w:type="dxa"/>
            <w:vMerge/>
            <w:vAlign w:val="center"/>
          </w:tcPr>
          <w:p w:rsidR="0047072C" w:rsidRPr="0047072C" w:rsidRDefault="0047072C" w:rsidP="007A7CB6">
            <w:pPr>
              <w:widowControl/>
              <w:jc w:val="left"/>
              <w:rPr>
                <w:rFonts w:ascii="宋体" w:hAnsi="宋体" w:cs="宋体"/>
                <w:b/>
                <w:bCs/>
                <w:color w:val="000000"/>
                <w:kern w:val="0"/>
                <w:sz w:val="18"/>
                <w:szCs w:val="18"/>
              </w:rPr>
            </w:pPr>
          </w:p>
        </w:tc>
        <w:tc>
          <w:tcPr>
            <w:tcW w:w="1701"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牵引设备</w:t>
            </w:r>
          </w:p>
        </w:tc>
        <w:tc>
          <w:tcPr>
            <w:tcW w:w="1896"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1吨</w:t>
            </w:r>
          </w:p>
        </w:tc>
        <w:tc>
          <w:tcPr>
            <w:tcW w:w="1932"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1吨</w:t>
            </w:r>
          </w:p>
        </w:tc>
        <w:tc>
          <w:tcPr>
            <w:tcW w:w="1665"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不要求</w:t>
            </w:r>
          </w:p>
        </w:tc>
      </w:tr>
      <w:tr w:rsidR="0047072C" w:rsidRPr="006B1801" w:rsidTr="00077CB0">
        <w:tc>
          <w:tcPr>
            <w:tcW w:w="675" w:type="dxa"/>
            <w:vMerge/>
            <w:vAlign w:val="center"/>
          </w:tcPr>
          <w:p w:rsidR="0047072C" w:rsidRPr="0047072C" w:rsidRDefault="0047072C" w:rsidP="007A7CB6">
            <w:pPr>
              <w:widowControl/>
              <w:jc w:val="left"/>
              <w:rPr>
                <w:rFonts w:ascii="宋体" w:hAnsi="宋体" w:cs="Calibri"/>
                <w:b/>
                <w:bCs/>
                <w:color w:val="000000"/>
                <w:kern w:val="0"/>
                <w:sz w:val="18"/>
                <w:szCs w:val="18"/>
              </w:rPr>
            </w:pPr>
          </w:p>
        </w:tc>
        <w:tc>
          <w:tcPr>
            <w:tcW w:w="1701" w:type="dxa"/>
            <w:vMerge/>
            <w:vAlign w:val="center"/>
          </w:tcPr>
          <w:p w:rsidR="0047072C" w:rsidRPr="0047072C" w:rsidRDefault="0047072C" w:rsidP="007A7CB6">
            <w:pPr>
              <w:widowControl/>
              <w:jc w:val="left"/>
              <w:rPr>
                <w:rFonts w:ascii="宋体" w:hAnsi="宋体" w:cs="宋体"/>
                <w:b/>
                <w:bCs/>
                <w:color w:val="000000"/>
                <w:kern w:val="0"/>
                <w:sz w:val="18"/>
                <w:szCs w:val="18"/>
              </w:rPr>
            </w:pPr>
          </w:p>
        </w:tc>
        <w:tc>
          <w:tcPr>
            <w:tcW w:w="1701"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起重机操作</w:t>
            </w:r>
          </w:p>
        </w:tc>
        <w:tc>
          <w:tcPr>
            <w:tcW w:w="1896"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起重能力5吨</w:t>
            </w:r>
          </w:p>
        </w:tc>
        <w:tc>
          <w:tcPr>
            <w:tcW w:w="1932"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独立操作或与起重机操作员交互合作的能力（通过手势展示）</w:t>
            </w:r>
          </w:p>
        </w:tc>
        <w:tc>
          <w:tcPr>
            <w:tcW w:w="1665" w:type="dxa"/>
            <w:vAlign w:val="center"/>
          </w:tcPr>
          <w:p w:rsidR="0047072C" w:rsidRPr="0047072C" w:rsidRDefault="0047072C"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不要求</w:t>
            </w:r>
          </w:p>
        </w:tc>
      </w:tr>
    </w:tbl>
    <w:p w:rsidR="00077CB0" w:rsidRDefault="00077CB0" w:rsidP="00077CB0">
      <w:pPr>
        <w:jc w:val="center"/>
      </w:pPr>
      <w:r>
        <w:br w:type="page"/>
      </w:r>
      <w:r>
        <w:rPr>
          <w:rFonts w:hint="eastAsia"/>
        </w:rPr>
        <w:lastRenderedPageBreak/>
        <w:t>表</w:t>
      </w:r>
      <w:r>
        <w:rPr>
          <w:rFonts w:hint="eastAsia"/>
        </w:rPr>
        <w:t>C.2</w:t>
      </w:r>
      <w:r>
        <w:rPr>
          <w:rFonts w:hint="eastAsia"/>
        </w:rPr>
        <w:t>（续）</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134"/>
        <w:gridCol w:w="1985"/>
        <w:gridCol w:w="1984"/>
        <w:gridCol w:w="195"/>
        <w:gridCol w:w="1932"/>
        <w:gridCol w:w="1559"/>
      </w:tblGrid>
      <w:tr w:rsidR="00077CB0" w:rsidRPr="006B1801" w:rsidTr="0047072C">
        <w:tc>
          <w:tcPr>
            <w:tcW w:w="567" w:type="dxa"/>
            <w:vAlign w:val="center"/>
          </w:tcPr>
          <w:p w:rsidR="00077CB0" w:rsidRPr="0047072C" w:rsidRDefault="00077CB0" w:rsidP="007A7CB6">
            <w:pPr>
              <w:widowControl/>
              <w:jc w:val="center"/>
              <w:rPr>
                <w:rFonts w:ascii="宋体" w:hAnsi="宋体" w:cs="Calibri"/>
                <w:bCs/>
                <w:color w:val="000000"/>
                <w:kern w:val="0"/>
                <w:sz w:val="18"/>
                <w:szCs w:val="18"/>
              </w:rPr>
            </w:pPr>
            <w:r w:rsidRPr="0047072C">
              <w:rPr>
                <w:rFonts w:ascii="宋体" w:hAnsi="宋体" w:cs="Calibri"/>
                <w:bCs/>
                <w:color w:val="000000"/>
                <w:kern w:val="0"/>
                <w:sz w:val="18"/>
                <w:szCs w:val="18"/>
              </w:rPr>
              <w:t>43</w:t>
            </w:r>
          </w:p>
        </w:tc>
        <w:tc>
          <w:tcPr>
            <w:tcW w:w="1134" w:type="dxa"/>
            <w:vAlign w:val="center"/>
          </w:tcPr>
          <w:p w:rsidR="00077CB0" w:rsidRPr="0047072C" w:rsidRDefault="00077CB0" w:rsidP="007A7CB6">
            <w:pPr>
              <w:widowControl/>
              <w:jc w:val="center"/>
              <w:rPr>
                <w:rFonts w:ascii="宋体" w:hAnsi="宋体" w:cs="宋体"/>
                <w:bCs/>
                <w:color w:val="000000"/>
                <w:kern w:val="0"/>
                <w:sz w:val="18"/>
                <w:szCs w:val="18"/>
              </w:rPr>
            </w:pPr>
            <w:r w:rsidRPr="0047072C">
              <w:rPr>
                <w:rFonts w:ascii="宋体" w:hAnsi="宋体" w:cs="宋体" w:hint="eastAsia"/>
                <w:bCs/>
                <w:color w:val="000000"/>
                <w:kern w:val="0"/>
                <w:sz w:val="18"/>
                <w:szCs w:val="18"/>
              </w:rPr>
              <w:t>稳定支撑</w:t>
            </w:r>
          </w:p>
        </w:tc>
        <w:tc>
          <w:tcPr>
            <w:tcW w:w="1985"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楔子</w:t>
            </w:r>
            <w:r w:rsidRPr="0047072C">
              <w:rPr>
                <w:rFonts w:ascii="宋体" w:hAnsi="宋体" w:cs="宋体" w:hint="eastAsia"/>
                <w:color w:val="000000"/>
                <w:kern w:val="0"/>
                <w:sz w:val="18"/>
                <w:szCs w:val="18"/>
              </w:rPr>
              <w:br/>
              <w:t>门窗支撑</w:t>
            </w:r>
            <w:r w:rsidRPr="0047072C">
              <w:rPr>
                <w:rFonts w:ascii="宋体" w:hAnsi="宋体" w:cs="宋体" w:hint="eastAsia"/>
                <w:color w:val="000000"/>
                <w:kern w:val="0"/>
                <w:sz w:val="18"/>
                <w:szCs w:val="18"/>
              </w:rPr>
              <w:br/>
              <w:t>垂直支撑</w:t>
            </w:r>
            <w:r w:rsidRPr="0047072C">
              <w:rPr>
                <w:rFonts w:ascii="宋体" w:hAnsi="宋体" w:cs="宋体" w:hint="eastAsia"/>
                <w:color w:val="000000"/>
                <w:kern w:val="0"/>
                <w:sz w:val="18"/>
                <w:szCs w:val="18"/>
              </w:rPr>
              <w:br/>
              <w:t>斜向支撑</w:t>
            </w:r>
            <w:r w:rsidRPr="0047072C">
              <w:rPr>
                <w:rFonts w:ascii="宋体" w:hAnsi="宋体" w:cs="宋体" w:hint="eastAsia"/>
                <w:color w:val="000000"/>
                <w:kern w:val="0"/>
                <w:sz w:val="18"/>
                <w:szCs w:val="18"/>
              </w:rPr>
              <w:br/>
              <w:t>水平支撑</w:t>
            </w:r>
          </w:p>
        </w:tc>
        <w:tc>
          <w:tcPr>
            <w:tcW w:w="1984"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在坍塌的木结构、砖混结构、钢结构、重型钢混结构建筑（构）物内，能对结构部件进行分析，进行加固操作（所有支撑都应该能够承受实际荷载），</w:t>
            </w:r>
          </w:p>
        </w:tc>
        <w:tc>
          <w:tcPr>
            <w:tcW w:w="2127" w:type="dxa"/>
            <w:gridSpan w:val="2"/>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在坍塌的木结构、砖混结构、轻型钢结构、轻型钢混结构建筑（构）物内，对结构根据以下原则进行支撑：承受荷载，传递荷载，转移荷载，保护连接处，交叉支撑达到二维或三维支护；</w:t>
            </w:r>
          </w:p>
        </w:tc>
        <w:tc>
          <w:tcPr>
            <w:tcW w:w="1559"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在坍塌的木结构、砖混结构建（构）筑物浅表层，对浅表木结构和砖混结构进行简单安全评估并实施加固；</w:t>
            </w:r>
          </w:p>
        </w:tc>
      </w:tr>
      <w:tr w:rsidR="00077CB0" w:rsidRPr="006B1801" w:rsidTr="0047072C">
        <w:tc>
          <w:tcPr>
            <w:tcW w:w="567" w:type="dxa"/>
            <w:vMerge w:val="restart"/>
            <w:vAlign w:val="center"/>
          </w:tcPr>
          <w:p w:rsidR="00077CB0" w:rsidRPr="0047072C" w:rsidRDefault="00077CB0" w:rsidP="007A7CB6">
            <w:pPr>
              <w:widowControl/>
              <w:jc w:val="center"/>
              <w:rPr>
                <w:rFonts w:ascii="宋体" w:hAnsi="宋体" w:cs="Calibri"/>
                <w:bCs/>
                <w:color w:val="000000"/>
                <w:kern w:val="0"/>
                <w:sz w:val="18"/>
                <w:szCs w:val="18"/>
              </w:rPr>
            </w:pPr>
            <w:r w:rsidRPr="0047072C">
              <w:rPr>
                <w:rFonts w:ascii="宋体" w:hAnsi="宋体" w:cs="Calibri"/>
                <w:bCs/>
                <w:color w:val="000000"/>
                <w:kern w:val="0"/>
                <w:sz w:val="18"/>
                <w:szCs w:val="18"/>
              </w:rPr>
              <w:t>44</w:t>
            </w:r>
          </w:p>
        </w:tc>
        <w:tc>
          <w:tcPr>
            <w:tcW w:w="1134" w:type="dxa"/>
            <w:vMerge w:val="restart"/>
            <w:vAlign w:val="center"/>
          </w:tcPr>
          <w:p w:rsidR="00077CB0" w:rsidRPr="0047072C" w:rsidRDefault="00077CB0" w:rsidP="007A7CB6">
            <w:pPr>
              <w:widowControl/>
              <w:jc w:val="center"/>
              <w:rPr>
                <w:rFonts w:ascii="宋体" w:hAnsi="宋体" w:cs="宋体"/>
                <w:bCs/>
                <w:color w:val="000000"/>
                <w:kern w:val="0"/>
                <w:sz w:val="18"/>
                <w:szCs w:val="18"/>
              </w:rPr>
            </w:pPr>
            <w:r w:rsidRPr="0047072C">
              <w:rPr>
                <w:rFonts w:ascii="宋体" w:hAnsi="宋体" w:cs="宋体" w:hint="eastAsia"/>
                <w:bCs/>
                <w:color w:val="000000"/>
                <w:kern w:val="0"/>
                <w:sz w:val="18"/>
                <w:szCs w:val="18"/>
              </w:rPr>
              <w:t>绳索技术</w:t>
            </w:r>
          </w:p>
        </w:tc>
        <w:tc>
          <w:tcPr>
            <w:tcW w:w="1985"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装备及技术规范</w:t>
            </w:r>
          </w:p>
        </w:tc>
        <w:tc>
          <w:tcPr>
            <w:tcW w:w="5670" w:type="dxa"/>
            <w:gridSpan w:val="4"/>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绳索作业应符合行业/国家标准</w:t>
            </w:r>
          </w:p>
        </w:tc>
      </w:tr>
      <w:tr w:rsidR="00077CB0" w:rsidRPr="006B1801" w:rsidTr="0047072C">
        <w:tc>
          <w:tcPr>
            <w:tcW w:w="567" w:type="dxa"/>
            <w:vMerge/>
            <w:vAlign w:val="center"/>
          </w:tcPr>
          <w:p w:rsidR="00077CB0" w:rsidRPr="0047072C" w:rsidRDefault="00077CB0" w:rsidP="007A7CB6">
            <w:pPr>
              <w:widowControl/>
              <w:jc w:val="left"/>
              <w:rPr>
                <w:rFonts w:ascii="宋体" w:hAnsi="宋体" w:cs="Calibri"/>
                <w:b/>
                <w:bCs/>
                <w:color w:val="000000"/>
                <w:kern w:val="0"/>
                <w:sz w:val="18"/>
                <w:szCs w:val="18"/>
              </w:rPr>
            </w:pPr>
          </w:p>
        </w:tc>
        <w:tc>
          <w:tcPr>
            <w:tcW w:w="1134" w:type="dxa"/>
            <w:vMerge/>
            <w:vAlign w:val="center"/>
          </w:tcPr>
          <w:p w:rsidR="00077CB0" w:rsidRPr="0047072C" w:rsidRDefault="00077CB0" w:rsidP="007A7CB6">
            <w:pPr>
              <w:widowControl/>
              <w:jc w:val="left"/>
              <w:rPr>
                <w:rFonts w:ascii="宋体" w:hAnsi="宋体" w:cs="宋体"/>
                <w:b/>
                <w:bCs/>
                <w:color w:val="000000"/>
                <w:kern w:val="0"/>
                <w:sz w:val="18"/>
                <w:szCs w:val="18"/>
              </w:rPr>
            </w:pPr>
          </w:p>
        </w:tc>
        <w:tc>
          <w:tcPr>
            <w:tcW w:w="1985"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建立并使用绳索垂直升降系统</w:t>
            </w:r>
          </w:p>
        </w:tc>
        <w:tc>
          <w:tcPr>
            <w:tcW w:w="2179" w:type="dxa"/>
            <w:gridSpan w:val="2"/>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受限空间内向下吊运10米，向上吊运10米</w:t>
            </w:r>
          </w:p>
        </w:tc>
        <w:tc>
          <w:tcPr>
            <w:tcW w:w="3491" w:type="dxa"/>
            <w:gridSpan w:val="2"/>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受限空间内向下吊运10米</w:t>
            </w:r>
          </w:p>
        </w:tc>
      </w:tr>
      <w:tr w:rsidR="00077CB0" w:rsidRPr="006B1801" w:rsidTr="0047072C">
        <w:tc>
          <w:tcPr>
            <w:tcW w:w="567" w:type="dxa"/>
            <w:vMerge/>
            <w:vAlign w:val="center"/>
          </w:tcPr>
          <w:p w:rsidR="00077CB0" w:rsidRPr="0047072C" w:rsidRDefault="00077CB0" w:rsidP="007A7CB6">
            <w:pPr>
              <w:widowControl/>
              <w:jc w:val="left"/>
              <w:rPr>
                <w:rFonts w:ascii="宋体" w:hAnsi="宋体" w:cs="Calibri"/>
                <w:b/>
                <w:bCs/>
                <w:color w:val="000000"/>
                <w:kern w:val="0"/>
                <w:sz w:val="18"/>
                <w:szCs w:val="18"/>
              </w:rPr>
            </w:pPr>
          </w:p>
        </w:tc>
        <w:tc>
          <w:tcPr>
            <w:tcW w:w="1134" w:type="dxa"/>
            <w:vMerge/>
            <w:vAlign w:val="center"/>
          </w:tcPr>
          <w:p w:rsidR="00077CB0" w:rsidRPr="0047072C" w:rsidRDefault="00077CB0" w:rsidP="007A7CB6">
            <w:pPr>
              <w:widowControl/>
              <w:jc w:val="left"/>
              <w:rPr>
                <w:rFonts w:ascii="宋体" w:hAnsi="宋体" w:cs="宋体"/>
                <w:b/>
                <w:bCs/>
                <w:color w:val="000000"/>
                <w:kern w:val="0"/>
                <w:sz w:val="18"/>
                <w:szCs w:val="18"/>
              </w:rPr>
            </w:pPr>
          </w:p>
        </w:tc>
        <w:tc>
          <w:tcPr>
            <w:tcW w:w="1985" w:type="dxa"/>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建立转运系统，可以将受困者从高点平移至低处的安全点</w:t>
            </w:r>
          </w:p>
        </w:tc>
        <w:tc>
          <w:tcPr>
            <w:tcW w:w="2179" w:type="dxa"/>
            <w:gridSpan w:val="2"/>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横渡距离大于30米，高差大于10米</w:t>
            </w:r>
          </w:p>
        </w:tc>
        <w:tc>
          <w:tcPr>
            <w:tcW w:w="3491" w:type="dxa"/>
            <w:gridSpan w:val="2"/>
            <w:vAlign w:val="center"/>
          </w:tcPr>
          <w:p w:rsidR="00077CB0" w:rsidRPr="0047072C" w:rsidRDefault="00077CB0" w:rsidP="007A7CB6">
            <w:pPr>
              <w:widowControl/>
              <w:jc w:val="left"/>
              <w:rPr>
                <w:rFonts w:ascii="宋体" w:hAnsi="宋体" w:cs="宋体"/>
                <w:color w:val="000000"/>
                <w:kern w:val="0"/>
                <w:sz w:val="18"/>
                <w:szCs w:val="18"/>
              </w:rPr>
            </w:pPr>
            <w:r w:rsidRPr="0047072C">
              <w:rPr>
                <w:rFonts w:ascii="宋体" w:hAnsi="宋体" w:cs="宋体" w:hint="eastAsia"/>
                <w:color w:val="000000"/>
                <w:kern w:val="0"/>
                <w:sz w:val="18"/>
                <w:szCs w:val="18"/>
              </w:rPr>
              <w:t>横渡距离大于20米，高差大于10米</w:t>
            </w:r>
          </w:p>
        </w:tc>
      </w:tr>
      <w:tr w:rsidR="00077CB0" w:rsidRPr="006B1801" w:rsidTr="0047072C">
        <w:tc>
          <w:tcPr>
            <w:tcW w:w="567" w:type="dxa"/>
            <w:vAlign w:val="center"/>
          </w:tcPr>
          <w:p w:rsidR="00077CB0" w:rsidRPr="0047072C" w:rsidRDefault="00077CB0" w:rsidP="007A7CB6">
            <w:pPr>
              <w:widowControl/>
              <w:jc w:val="center"/>
              <w:rPr>
                <w:rFonts w:ascii="宋体" w:hAnsi="宋体" w:cs="Calibri"/>
                <w:bCs/>
                <w:color w:val="000000"/>
                <w:kern w:val="0"/>
                <w:sz w:val="18"/>
                <w:szCs w:val="18"/>
              </w:rPr>
            </w:pPr>
            <w:r w:rsidRPr="0047072C">
              <w:rPr>
                <w:rFonts w:ascii="宋体" w:hAnsi="宋体" w:cs="Calibri"/>
                <w:bCs/>
                <w:color w:val="000000"/>
                <w:kern w:val="0"/>
                <w:sz w:val="18"/>
                <w:szCs w:val="18"/>
              </w:rPr>
              <w:t>45</w:t>
            </w:r>
          </w:p>
        </w:tc>
        <w:tc>
          <w:tcPr>
            <w:tcW w:w="1134" w:type="dxa"/>
            <w:vAlign w:val="center"/>
          </w:tcPr>
          <w:p w:rsidR="00077CB0" w:rsidRPr="0047072C" w:rsidRDefault="00077CB0" w:rsidP="007A7CB6">
            <w:pPr>
              <w:widowControl/>
              <w:jc w:val="center"/>
              <w:rPr>
                <w:rFonts w:ascii="宋体" w:hAnsi="宋体" w:cs="宋体"/>
                <w:bCs/>
                <w:color w:val="000000"/>
                <w:kern w:val="0"/>
                <w:sz w:val="18"/>
                <w:szCs w:val="18"/>
              </w:rPr>
            </w:pPr>
            <w:r w:rsidRPr="0047072C">
              <w:rPr>
                <w:rFonts w:ascii="宋体" w:hAnsi="宋体" w:cs="宋体" w:hint="eastAsia"/>
                <w:bCs/>
                <w:color w:val="000000"/>
                <w:kern w:val="0"/>
                <w:sz w:val="18"/>
                <w:szCs w:val="18"/>
              </w:rPr>
              <w:t>现场配合</w:t>
            </w:r>
            <w:r w:rsidRPr="0047072C">
              <w:rPr>
                <w:rFonts w:ascii="宋体" w:hAnsi="宋体" w:cs="Calibri"/>
                <w:bCs/>
                <w:color w:val="000000"/>
                <w:kern w:val="0"/>
                <w:sz w:val="18"/>
                <w:szCs w:val="18"/>
              </w:rPr>
              <w:t>/</w:t>
            </w:r>
            <w:r w:rsidRPr="0047072C">
              <w:rPr>
                <w:rFonts w:ascii="宋体" w:hAnsi="宋体" w:cs="宋体" w:hint="eastAsia"/>
                <w:bCs/>
                <w:color w:val="000000"/>
                <w:kern w:val="0"/>
                <w:sz w:val="18"/>
                <w:szCs w:val="18"/>
              </w:rPr>
              <w:t>协助</w:t>
            </w:r>
          </w:p>
        </w:tc>
        <w:tc>
          <w:tcPr>
            <w:tcW w:w="1985" w:type="dxa"/>
            <w:vAlign w:val="center"/>
          </w:tcPr>
          <w:p w:rsidR="00077CB0" w:rsidRPr="0047072C" w:rsidRDefault="00077CB0" w:rsidP="007A7CB6">
            <w:pPr>
              <w:widowControl/>
              <w:jc w:val="left"/>
              <w:rPr>
                <w:rFonts w:ascii="宋体" w:hAnsi="宋体" w:cs="宋体" w:hint="eastAsia"/>
                <w:color w:val="000000"/>
                <w:kern w:val="0"/>
                <w:sz w:val="18"/>
                <w:szCs w:val="18"/>
              </w:rPr>
            </w:pPr>
            <w:r w:rsidRPr="0047072C">
              <w:rPr>
                <w:rFonts w:ascii="宋体" w:hAnsi="宋体" w:cs="宋体" w:hint="eastAsia"/>
                <w:color w:val="000000"/>
                <w:kern w:val="0"/>
                <w:sz w:val="18"/>
                <w:szCs w:val="18"/>
              </w:rPr>
              <w:t>应了解联合国国际救援救灾体系，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color w:val="000000"/>
                <w:kern w:val="0"/>
                <w:sz w:val="18"/>
                <w:szCs w:val="18"/>
              </w:rPr>
            </w:pPr>
          </w:p>
        </w:tc>
        <w:tc>
          <w:tcPr>
            <w:tcW w:w="2179" w:type="dxa"/>
            <w:gridSpan w:val="2"/>
            <w:vAlign w:val="center"/>
          </w:tcPr>
          <w:p w:rsidR="00077CB0" w:rsidRPr="0047072C" w:rsidRDefault="00077CB0" w:rsidP="007A7CB6">
            <w:pPr>
              <w:widowControl/>
              <w:jc w:val="left"/>
              <w:rPr>
                <w:rFonts w:ascii="宋体" w:hAnsi="宋体" w:cs="宋体" w:hint="eastAsia"/>
                <w:color w:val="000000"/>
                <w:kern w:val="0"/>
                <w:sz w:val="18"/>
                <w:szCs w:val="18"/>
              </w:rPr>
            </w:pPr>
            <w:r w:rsidRPr="0047072C">
              <w:rPr>
                <w:rFonts w:ascii="宋体" w:hAnsi="宋体" w:cs="宋体" w:hint="eastAsia"/>
                <w:color w:val="000000"/>
                <w:kern w:val="0"/>
                <w:sz w:val="18"/>
                <w:szCs w:val="18"/>
              </w:rPr>
              <w:t>应了解中国应急救灾管理体系，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color w:val="000000"/>
                <w:kern w:val="0"/>
                <w:sz w:val="18"/>
                <w:szCs w:val="18"/>
              </w:rPr>
            </w:pPr>
          </w:p>
        </w:tc>
        <w:tc>
          <w:tcPr>
            <w:tcW w:w="3491" w:type="dxa"/>
            <w:gridSpan w:val="2"/>
            <w:vAlign w:val="center"/>
          </w:tcPr>
          <w:p w:rsidR="0047072C" w:rsidRDefault="0047072C" w:rsidP="007A7CB6">
            <w:pPr>
              <w:widowControl/>
              <w:jc w:val="left"/>
              <w:rPr>
                <w:rFonts w:ascii="宋体" w:hAnsi="宋体" w:cs="宋体" w:hint="eastAsia"/>
                <w:color w:val="000000"/>
                <w:kern w:val="0"/>
                <w:sz w:val="18"/>
                <w:szCs w:val="18"/>
              </w:rPr>
            </w:pPr>
          </w:p>
          <w:p w:rsidR="0047072C" w:rsidRDefault="0047072C" w:rsidP="007A7CB6">
            <w:pPr>
              <w:widowControl/>
              <w:jc w:val="left"/>
              <w:rPr>
                <w:rFonts w:ascii="宋体" w:hAnsi="宋体" w:cs="宋体" w:hint="eastAsia"/>
                <w:color w:val="000000"/>
                <w:kern w:val="0"/>
                <w:sz w:val="18"/>
                <w:szCs w:val="18"/>
              </w:rPr>
            </w:pPr>
          </w:p>
          <w:p w:rsidR="00077CB0" w:rsidRPr="0047072C" w:rsidRDefault="00077CB0" w:rsidP="007A7CB6">
            <w:pPr>
              <w:widowControl/>
              <w:jc w:val="left"/>
              <w:rPr>
                <w:rFonts w:ascii="宋体" w:hAnsi="宋体" w:cs="宋体" w:hint="eastAsia"/>
                <w:color w:val="000000"/>
                <w:kern w:val="0"/>
                <w:sz w:val="18"/>
                <w:szCs w:val="18"/>
              </w:rPr>
            </w:pPr>
            <w:r w:rsidRPr="0047072C">
              <w:rPr>
                <w:rFonts w:ascii="宋体" w:hAnsi="宋体" w:cs="宋体" w:hint="eastAsia"/>
                <w:color w:val="000000"/>
                <w:kern w:val="0"/>
                <w:sz w:val="18"/>
                <w:szCs w:val="18"/>
              </w:rPr>
              <w:t>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hint="eastAsia"/>
                <w:color w:val="000000"/>
                <w:kern w:val="0"/>
                <w:sz w:val="18"/>
                <w:szCs w:val="18"/>
              </w:rPr>
            </w:pPr>
          </w:p>
          <w:p w:rsidR="0047072C" w:rsidRPr="0047072C" w:rsidRDefault="0047072C" w:rsidP="007A7CB6">
            <w:pPr>
              <w:widowControl/>
              <w:jc w:val="left"/>
              <w:rPr>
                <w:rFonts w:ascii="宋体" w:hAnsi="宋体" w:cs="宋体"/>
                <w:color w:val="000000"/>
                <w:kern w:val="0"/>
                <w:sz w:val="18"/>
                <w:szCs w:val="18"/>
              </w:rPr>
            </w:pPr>
          </w:p>
        </w:tc>
      </w:tr>
    </w:tbl>
    <w:p w:rsidR="00F61A9A" w:rsidRDefault="00F61A9A" w:rsidP="00F61A9A">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701"/>
        <w:gridCol w:w="993"/>
        <w:gridCol w:w="708"/>
        <w:gridCol w:w="1394"/>
        <w:gridCol w:w="484"/>
        <w:gridCol w:w="1914"/>
      </w:tblGrid>
      <w:tr w:rsidR="00F61A9A" w:rsidTr="006B1801">
        <w:tc>
          <w:tcPr>
            <w:tcW w:w="675" w:type="dxa"/>
            <w:vMerge w:val="restart"/>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6"/>
          </w:tcPr>
          <w:p w:rsidR="00F61A9A" w:rsidRPr="006B1801" w:rsidRDefault="00F61A9A" w:rsidP="006B1801">
            <w:pPr>
              <w:jc w:val="center"/>
              <w:rPr>
                <w:rFonts w:ascii="宋体"/>
                <w:sz w:val="18"/>
              </w:rPr>
            </w:pPr>
            <w:r w:rsidRPr="006B1801">
              <w:rPr>
                <w:rFonts w:ascii="宋体" w:hAnsi="宋体" w:cs="宋体" w:hint="eastAsia"/>
                <w:bCs/>
                <w:color w:val="000000"/>
                <w:sz w:val="18"/>
              </w:rPr>
              <w:t>能力要求</w:t>
            </w:r>
          </w:p>
        </w:tc>
      </w:tr>
      <w:tr w:rsidR="00F61A9A" w:rsidRPr="006B1801" w:rsidTr="006B1801">
        <w:tc>
          <w:tcPr>
            <w:tcW w:w="675" w:type="dxa"/>
            <w:vMerge/>
          </w:tcPr>
          <w:p w:rsidR="00F61A9A" w:rsidRPr="006B1801" w:rsidRDefault="00F61A9A" w:rsidP="006B1801">
            <w:pPr>
              <w:pStyle w:val="aff6"/>
              <w:ind w:firstLineChars="0" w:firstLine="0"/>
              <w:rPr>
                <w:sz w:val="18"/>
                <w:szCs w:val="18"/>
              </w:rPr>
            </w:pPr>
          </w:p>
        </w:tc>
        <w:tc>
          <w:tcPr>
            <w:tcW w:w="1701" w:type="dxa"/>
            <w:vMerge/>
          </w:tcPr>
          <w:p w:rsidR="00F61A9A" w:rsidRPr="006B1801" w:rsidRDefault="00F61A9A" w:rsidP="006B1801">
            <w:pPr>
              <w:pStyle w:val="aff6"/>
              <w:ind w:firstLineChars="0" w:firstLine="0"/>
              <w:rPr>
                <w:sz w:val="18"/>
                <w:szCs w:val="18"/>
              </w:rPr>
            </w:pPr>
          </w:p>
        </w:tc>
        <w:tc>
          <w:tcPr>
            <w:tcW w:w="2694" w:type="dxa"/>
            <w:gridSpan w:val="2"/>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gridSpan w:val="3"/>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F61A9A" w:rsidRPr="006B1801" w:rsidTr="006B1801">
        <w:tc>
          <w:tcPr>
            <w:tcW w:w="9570" w:type="dxa"/>
            <w:gridSpan w:val="8"/>
          </w:tcPr>
          <w:p w:rsidR="00F61A9A" w:rsidRPr="006B1801" w:rsidRDefault="00F61A9A"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F61A9A" w:rsidRPr="006B1801" w:rsidTr="006B1801">
        <w:tc>
          <w:tcPr>
            <w:tcW w:w="675" w:type="dxa"/>
            <w:vMerge w:val="restart"/>
            <w:vAlign w:val="center"/>
          </w:tcPr>
          <w:p w:rsidR="00F61A9A" w:rsidRPr="006B1801" w:rsidRDefault="00F61A9A" w:rsidP="006B1801">
            <w:pPr>
              <w:widowControl/>
              <w:jc w:val="center"/>
              <w:rPr>
                <w:rFonts w:ascii="Calibri" w:eastAsia="等线" w:hAnsi="Calibri" w:cs="Calibri"/>
                <w:b/>
                <w:bCs/>
                <w:color w:val="000000"/>
                <w:kern w:val="0"/>
                <w:sz w:val="18"/>
                <w:szCs w:val="21"/>
              </w:rPr>
            </w:pPr>
            <w:r w:rsidRPr="006B1801">
              <w:rPr>
                <w:rFonts w:ascii="Calibri" w:eastAsia="等线" w:hAnsi="Calibri" w:cs="Calibri"/>
                <w:b/>
                <w:bCs/>
                <w:color w:val="000000"/>
                <w:kern w:val="0"/>
                <w:sz w:val="18"/>
                <w:szCs w:val="21"/>
              </w:rPr>
              <w:t>41</w:t>
            </w:r>
          </w:p>
        </w:tc>
        <w:tc>
          <w:tcPr>
            <w:tcW w:w="1701" w:type="dxa"/>
            <w:vMerge w:val="restart"/>
            <w:vAlign w:val="center"/>
          </w:tcPr>
          <w:p w:rsidR="00F61A9A" w:rsidRPr="006B1801" w:rsidRDefault="00F61A9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切割和破拆</w:t>
            </w: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垂直向上穿透钢筋混凝土厚度</w:t>
            </w:r>
          </w:p>
        </w:tc>
        <w:tc>
          <w:tcPr>
            <w:tcW w:w="1701" w:type="dxa"/>
            <w:gridSpan w:val="2"/>
            <w:vAlign w:val="center"/>
          </w:tcPr>
          <w:p w:rsidR="00F61A9A" w:rsidRPr="006B1801" w:rsidRDefault="00F61A9A"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200</w:t>
            </w:r>
          </w:p>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150毫米</w:t>
            </w:r>
          </w:p>
        </w:tc>
        <w:tc>
          <w:tcPr>
            <w:tcW w:w="2398" w:type="dxa"/>
            <w:gridSpan w:val="2"/>
            <w:vMerge w:val="restart"/>
            <w:vAlign w:val="center"/>
          </w:tcPr>
          <w:p w:rsidR="00F61A9A" w:rsidRPr="006B1801" w:rsidRDefault="00F61A9A"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不要求</w:t>
            </w: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水平侧向穿透钢筋混凝土厚度</w:t>
            </w:r>
          </w:p>
        </w:tc>
        <w:tc>
          <w:tcPr>
            <w:tcW w:w="1701" w:type="dxa"/>
            <w:gridSpan w:val="2"/>
            <w:vAlign w:val="center"/>
          </w:tcPr>
          <w:p w:rsidR="00F61A9A" w:rsidRPr="006B1801" w:rsidRDefault="00F61A9A"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200</w:t>
            </w:r>
          </w:p>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200毫米</w:t>
            </w:r>
          </w:p>
        </w:tc>
        <w:tc>
          <w:tcPr>
            <w:tcW w:w="2398" w:type="dxa"/>
            <w:gridSpan w:val="2"/>
            <w:vMerge/>
            <w:vAlign w:val="center"/>
          </w:tcPr>
          <w:p w:rsidR="00F61A9A" w:rsidRPr="006B1801" w:rsidRDefault="00F61A9A" w:rsidP="006B1801">
            <w:pPr>
              <w:widowControl/>
              <w:jc w:val="left"/>
              <w:rPr>
                <w:rFonts w:ascii="宋体" w:hAnsi="宋体" w:cs="宋体" w:hint="eastAsia"/>
                <w:color w:val="000000"/>
                <w:kern w:val="0"/>
                <w:sz w:val="18"/>
                <w:szCs w:val="21"/>
              </w:rPr>
            </w:pP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采用快速破拆技术（允许碎片掉落）垂直向下穿透钢筋混凝土厚度</w:t>
            </w:r>
          </w:p>
        </w:tc>
        <w:tc>
          <w:tcPr>
            <w:tcW w:w="1701" w:type="dxa"/>
            <w:gridSpan w:val="2"/>
            <w:vAlign w:val="center"/>
          </w:tcPr>
          <w:p w:rsidR="00F61A9A" w:rsidRPr="006B1801" w:rsidRDefault="00F61A9A"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200</w:t>
            </w:r>
          </w:p>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200毫米</w:t>
            </w:r>
          </w:p>
        </w:tc>
        <w:tc>
          <w:tcPr>
            <w:tcW w:w="2398" w:type="dxa"/>
            <w:gridSpan w:val="2"/>
            <w:vMerge/>
            <w:vAlign w:val="center"/>
          </w:tcPr>
          <w:p w:rsidR="00F61A9A" w:rsidRPr="006B1801" w:rsidRDefault="00F61A9A" w:rsidP="006B1801">
            <w:pPr>
              <w:widowControl/>
              <w:jc w:val="left"/>
              <w:rPr>
                <w:rFonts w:ascii="宋体" w:hAnsi="宋体" w:cs="宋体" w:hint="eastAsia"/>
                <w:color w:val="000000"/>
                <w:kern w:val="0"/>
                <w:sz w:val="18"/>
                <w:szCs w:val="21"/>
              </w:rPr>
            </w:pP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采用安全破拆技术（防止碎片掉落），垂直向下穿透钢筋混凝土厚度</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200毫米（必选）</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150毫米（必选）</w:t>
            </w:r>
          </w:p>
        </w:tc>
        <w:tc>
          <w:tcPr>
            <w:tcW w:w="2398" w:type="dxa"/>
            <w:gridSpan w:val="2"/>
            <w:vAlign w:val="center"/>
          </w:tcPr>
          <w:p w:rsidR="00F61A9A" w:rsidRPr="006B1801" w:rsidRDefault="00F61A9A"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100毫米</w:t>
            </w: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切割钢筋混凝土柱或横梁</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厚度450毫米，内部受拉钢筋直径18毫米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厚度300毫米（可选）</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切割实木（木柱或木梁）</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300毫米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300毫米</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200毫米</w:t>
            </w: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切割建筑中的金属板</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厚度20毫米，面积1.0 米×1.0米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厚度10毫米，面积0.7 米×0.7米</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厚度3毫米厚；面积0.7 米×0.7米</w:t>
            </w:r>
          </w:p>
        </w:tc>
      </w:tr>
      <w:tr w:rsidR="00F61A9A" w:rsidRPr="006B1801" w:rsidTr="006B1801">
        <w:tc>
          <w:tcPr>
            <w:tcW w:w="675" w:type="dxa"/>
            <w:vMerge/>
            <w:vAlign w:val="center"/>
          </w:tcPr>
          <w:p w:rsidR="00F61A9A" w:rsidRPr="006B1801" w:rsidRDefault="00F61A9A" w:rsidP="006B1801">
            <w:pPr>
              <w:widowControl/>
              <w:jc w:val="left"/>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切割结构钢，如工字钢，也被称为H型钢，W型钢（美标），或UB型钢（美标中H型钢的一种），或热轧钢龙骨（RSJ型钢），或有I型或H型截面的双T钢梁。</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深260毫米；宽102毫米；腹板厚度6.5毫米；凸缘厚度10毫米</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深127毫米；宽76毫米；腹板厚度4毫米；凸缘厚度7.6毫米</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r w:rsidR="00F61A9A" w:rsidRPr="006B1801" w:rsidTr="006B1801">
        <w:tc>
          <w:tcPr>
            <w:tcW w:w="675" w:type="dxa"/>
            <w:vMerge w:val="restart"/>
            <w:vAlign w:val="center"/>
          </w:tcPr>
          <w:p w:rsidR="00F61A9A" w:rsidRPr="006B1801" w:rsidRDefault="00F61A9A" w:rsidP="006B1801">
            <w:pPr>
              <w:jc w:val="center"/>
              <w:rPr>
                <w:rFonts w:ascii="Calibri" w:eastAsia="等线" w:hAnsi="Calibri" w:cs="Calibri"/>
                <w:b/>
                <w:bCs/>
                <w:color w:val="000000"/>
                <w:kern w:val="0"/>
                <w:sz w:val="18"/>
                <w:szCs w:val="21"/>
              </w:rPr>
            </w:pPr>
            <w:r w:rsidRPr="006B1801">
              <w:rPr>
                <w:rFonts w:ascii="Calibri" w:eastAsia="等线" w:hAnsi="Calibri" w:cs="Calibri"/>
                <w:b/>
                <w:bCs/>
                <w:color w:val="000000"/>
                <w:kern w:val="0"/>
                <w:sz w:val="18"/>
                <w:szCs w:val="21"/>
              </w:rPr>
              <w:t>42</w:t>
            </w:r>
          </w:p>
        </w:tc>
        <w:tc>
          <w:tcPr>
            <w:tcW w:w="1701" w:type="dxa"/>
            <w:vMerge w:val="restart"/>
            <w:vAlign w:val="center"/>
          </w:tcPr>
          <w:p w:rsidR="00F61A9A" w:rsidRPr="006B1801" w:rsidRDefault="00F61A9A" w:rsidP="006B1801">
            <w:pPr>
              <w:widowControl/>
              <w:jc w:val="center"/>
              <w:rPr>
                <w:rFonts w:ascii="宋体" w:hAnsi="宋体" w:cs="宋体"/>
                <w:b/>
                <w:bCs/>
                <w:color w:val="000000"/>
                <w:kern w:val="0"/>
                <w:sz w:val="18"/>
                <w:szCs w:val="21"/>
              </w:rPr>
            </w:pPr>
            <w:r w:rsidRPr="006B1801">
              <w:rPr>
                <w:rFonts w:ascii="宋体" w:hAnsi="宋体" w:cs="宋体" w:hint="eastAsia"/>
                <w:b/>
                <w:bCs/>
                <w:color w:val="000000"/>
                <w:kern w:val="0"/>
                <w:sz w:val="18"/>
                <w:szCs w:val="21"/>
              </w:rPr>
              <w:t>顶升和牵引</w:t>
            </w: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气动装备</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2吨</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2吨</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1吨</w:t>
            </w:r>
          </w:p>
        </w:tc>
      </w:tr>
      <w:tr w:rsidR="00F61A9A" w:rsidRPr="006B1801" w:rsidTr="006B1801">
        <w:tc>
          <w:tcPr>
            <w:tcW w:w="675" w:type="dxa"/>
            <w:vMerge/>
            <w:vAlign w:val="center"/>
          </w:tcPr>
          <w:p w:rsidR="00F61A9A" w:rsidRPr="006B1801" w:rsidRDefault="00F61A9A" w:rsidP="006B1801">
            <w:pPr>
              <w:jc w:val="center"/>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液压设备</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2吨</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2吨</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1吨</w:t>
            </w:r>
          </w:p>
        </w:tc>
      </w:tr>
      <w:tr w:rsidR="00F61A9A" w:rsidRPr="006B1801" w:rsidTr="006B1801">
        <w:tc>
          <w:tcPr>
            <w:tcW w:w="675" w:type="dxa"/>
            <w:vMerge/>
            <w:vAlign w:val="center"/>
          </w:tcPr>
          <w:p w:rsidR="00F61A9A" w:rsidRPr="006B1801" w:rsidRDefault="00F61A9A" w:rsidP="006B1801">
            <w:pPr>
              <w:jc w:val="center"/>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牵引设备</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1吨</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1吨</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r w:rsidR="00F61A9A" w:rsidRPr="006B1801" w:rsidTr="006B1801">
        <w:tc>
          <w:tcPr>
            <w:tcW w:w="675" w:type="dxa"/>
            <w:vMerge/>
            <w:vAlign w:val="center"/>
          </w:tcPr>
          <w:p w:rsidR="00F61A9A" w:rsidRPr="006B1801" w:rsidRDefault="00F61A9A" w:rsidP="006B1801">
            <w:pPr>
              <w:widowControl/>
              <w:jc w:val="center"/>
              <w:rPr>
                <w:rFonts w:ascii="Calibri" w:eastAsia="等线" w:hAnsi="Calibri" w:cs="Calibri"/>
                <w:b/>
                <w:bCs/>
                <w:color w:val="000000"/>
                <w:kern w:val="0"/>
                <w:sz w:val="18"/>
                <w:szCs w:val="21"/>
              </w:rPr>
            </w:pPr>
          </w:p>
        </w:tc>
        <w:tc>
          <w:tcPr>
            <w:tcW w:w="1701" w:type="dxa"/>
            <w:vMerge/>
            <w:vAlign w:val="center"/>
          </w:tcPr>
          <w:p w:rsidR="00F61A9A" w:rsidRPr="006B1801" w:rsidRDefault="00F61A9A" w:rsidP="006B1801">
            <w:pPr>
              <w:widowControl/>
              <w:jc w:val="left"/>
              <w:rPr>
                <w:rFonts w:ascii="宋体" w:hAnsi="宋体" w:cs="宋体"/>
                <w:b/>
                <w:bCs/>
                <w:color w:val="000000"/>
                <w:kern w:val="0"/>
                <w:sz w:val="18"/>
                <w:szCs w:val="21"/>
              </w:rPr>
            </w:pP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起重机操作</w:t>
            </w:r>
          </w:p>
        </w:tc>
        <w:tc>
          <w:tcPr>
            <w:tcW w:w="1701"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起重能力5吨</w:t>
            </w:r>
          </w:p>
        </w:tc>
        <w:tc>
          <w:tcPr>
            <w:tcW w:w="139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独立操作或与起重机操作员交互合作的能力（通过手势展示）</w:t>
            </w:r>
          </w:p>
        </w:tc>
        <w:tc>
          <w:tcPr>
            <w:tcW w:w="2398"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不要求</w:t>
            </w:r>
          </w:p>
        </w:tc>
      </w:tr>
    </w:tbl>
    <w:p w:rsidR="00F61A9A" w:rsidRDefault="00F61A9A" w:rsidP="00F61A9A">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1693"/>
        <w:gridCol w:w="991"/>
        <w:gridCol w:w="1695"/>
        <w:gridCol w:w="2540"/>
        <w:gridCol w:w="35"/>
        <w:gridCol w:w="1907"/>
        <w:gridCol w:w="36"/>
      </w:tblGrid>
      <w:tr w:rsidR="00F61A9A" w:rsidTr="006B1801">
        <w:trPr>
          <w:gridAfter w:val="1"/>
          <w:wAfter w:w="36" w:type="dxa"/>
        </w:trPr>
        <w:tc>
          <w:tcPr>
            <w:tcW w:w="675" w:type="dxa"/>
            <w:vMerge w:val="restart"/>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vMerge w:val="restart"/>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5"/>
          </w:tcPr>
          <w:p w:rsidR="00F61A9A" w:rsidRPr="006B1801" w:rsidRDefault="00F61A9A" w:rsidP="006B1801">
            <w:pPr>
              <w:jc w:val="center"/>
              <w:rPr>
                <w:rFonts w:ascii="宋体"/>
                <w:sz w:val="18"/>
              </w:rPr>
            </w:pPr>
            <w:r w:rsidRPr="006B1801">
              <w:rPr>
                <w:rFonts w:ascii="宋体" w:hAnsi="宋体" w:cs="宋体" w:hint="eastAsia"/>
                <w:bCs/>
                <w:color w:val="000000"/>
                <w:sz w:val="18"/>
              </w:rPr>
              <w:t>能力要求</w:t>
            </w:r>
          </w:p>
        </w:tc>
      </w:tr>
      <w:tr w:rsidR="00F61A9A" w:rsidRPr="006B1801" w:rsidTr="006B1801">
        <w:trPr>
          <w:gridAfter w:val="1"/>
          <w:wAfter w:w="36" w:type="dxa"/>
        </w:trPr>
        <w:tc>
          <w:tcPr>
            <w:tcW w:w="675" w:type="dxa"/>
            <w:vMerge/>
          </w:tcPr>
          <w:p w:rsidR="00F61A9A" w:rsidRPr="006B1801" w:rsidRDefault="00F61A9A" w:rsidP="006B1801">
            <w:pPr>
              <w:pStyle w:val="aff6"/>
              <w:ind w:firstLineChars="0" w:firstLine="0"/>
              <w:rPr>
                <w:sz w:val="18"/>
                <w:szCs w:val="18"/>
              </w:rPr>
            </w:pPr>
          </w:p>
        </w:tc>
        <w:tc>
          <w:tcPr>
            <w:tcW w:w="1701" w:type="dxa"/>
            <w:vMerge/>
          </w:tcPr>
          <w:p w:rsidR="00F61A9A" w:rsidRPr="006B1801" w:rsidRDefault="00F61A9A" w:rsidP="006B1801">
            <w:pPr>
              <w:pStyle w:val="aff6"/>
              <w:ind w:firstLineChars="0" w:firstLine="0"/>
              <w:rPr>
                <w:sz w:val="18"/>
                <w:szCs w:val="18"/>
              </w:rPr>
            </w:pPr>
          </w:p>
        </w:tc>
        <w:tc>
          <w:tcPr>
            <w:tcW w:w="2694" w:type="dxa"/>
            <w:gridSpan w:val="2"/>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gridSpan w:val="2"/>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F61A9A" w:rsidRPr="006B1801" w:rsidRDefault="00F61A9A"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F61A9A" w:rsidRPr="006B1801" w:rsidTr="006B1801">
        <w:trPr>
          <w:gridAfter w:val="1"/>
          <w:wAfter w:w="36" w:type="dxa"/>
        </w:trPr>
        <w:tc>
          <w:tcPr>
            <w:tcW w:w="9570" w:type="dxa"/>
            <w:gridSpan w:val="7"/>
          </w:tcPr>
          <w:p w:rsidR="00F61A9A" w:rsidRPr="006B1801" w:rsidRDefault="00F61A9A"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F61A9A" w:rsidRPr="006B1801" w:rsidTr="006B1801">
        <w:trPr>
          <w:gridAfter w:val="1"/>
          <w:wAfter w:w="36" w:type="dxa"/>
        </w:trPr>
        <w:tc>
          <w:tcPr>
            <w:tcW w:w="675" w:type="dxa"/>
            <w:vAlign w:val="center"/>
          </w:tcPr>
          <w:p w:rsidR="00F61A9A" w:rsidRPr="0047072C" w:rsidRDefault="00F61A9A"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43</w:t>
            </w:r>
          </w:p>
        </w:tc>
        <w:tc>
          <w:tcPr>
            <w:tcW w:w="1701" w:type="dxa"/>
            <w:vAlign w:val="center"/>
          </w:tcPr>
          <w:p w:rsidR="00F61A9A" w:rsidRPr="0047072C" w:rsidRDefault="00F61A9A"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稳定支撑</w:t>
            </w:r>
          </w:p>
        </w:tc>
        <w:tc>
          <w:tcPr>
            <w:tcW w:w="993"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楔子</w:t>
            </w:r>
            <w:r w:rsidRPr="006B1801">
              <w:rPr>
                <w:rFonts w:ascii="宋体" w:hAnsi="宋体" w:cs="宋体" w:hint="eastAsia"/>
                <w:color w:val="000000"/>
                <w:kern w:val="0"/>
                <w:sz w:val="18"/>
                <w:szCs w:val="21"/>
              </w:rPr>
              <w:br/>
              <w:t>门窗支撑</w:t>
            </w:r>
            <w:r w:rsidRPr="006B1801">
              <w:rPr>
                <w:rFonts w:ascii="宋体" w:hAnsi="宋体" w:cs="宋体" w:hint="eastAsia"/>
                <w:color w:val="000000"/>
                <w:kern w:val="0"/>
                <w:sz w:val="18"/>
                <w:szCs w:val="21"/>
              </w:rPr>
              <w:br/>
              <w:t>垂直支撑</w:t>
            </w:r>
            <w:r w:rsidRPr="006B1801">
              <w:rPr>
                <w:rFonts w:ascii="宋体" w:hAnsi="宋体" w:cs="宋体" w:hint="eastAsia"/>
                <w:color w:val="000000"/>
                <w:kern w:val="0"/>
                <w:sz w:val="18"/>
                <w:szCs w:val="21"/>
              </w:rPr>
              <w:br/>
              <w:t>斜向支撑</w:t>
            </w:r>
            <w:r w:rsidRPr="006B1801">
              <w:rPr>
                <w:rFonts w:ascii="宋体" w:hAnsi="宋体" w:cs="宋体" w:hint="eastAsia"/>
                <w:color w:val="000000"/>
                <w:kern w:val="0"/>
                <w:sz w:val="18"/>
                <w:szCs w:val="21"/>
              </w:rPr>
              <w:br/>
              <w:t>水平支撑</w:t>
            </w:r>
          </w:p>
        </w:tc>
        <w:tc>
          <w:tcPr>
            <w:tcW w:w="1701"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在坍塌的木结构、砖混结构、钢结构、重型钢混结构建筑（构）物内，能对结构部件进行分析，进行加固操作（所有支撑都应该能够承受实际荷载），</w:t>
            </w:r>
          </w:p>
        </w:tc>
        <w:tc>
          <w:tcPr>
            <w:tcW w:w="2586" w:type="dxa"/>
            <w:gridSpan w:val="2"/>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在坍塌的木结构、砖混结构、轻型钢结构、轻型钢混结构建筑（构）物内，对结构根据以下原则进行支撑：承受荷载，传递荷载，转移荷载，保护连接处，交叉支撑达到二维或三维支护；</w:t>
            </w:r>
          </w:p>
        </w:tc>
        <w:tc>
          <w:tcPr>
            <w:tcW w:w="1914" w:type="dxa"/>
            <w:vAlign w:val="center"/>
          </w:tcPr>
          <w:p w:rsidR="00F61A9A" w:rsidRPr="006B1801" w:rsidRDefault="00F61A9A"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在坍塌的木结构、砖混结构建（构）筑物浅表层，对浅表木结构和砖混结构进行简单安全评估并实施加固；</w:t>
            </w:r>
          </w:p>
        </w:tc>
      </w:tr>
      <w:tr w:rsidR="00BD0638" w:rsidTr="00ED6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675" w:type="dxa"/>
            <w:vMerge w:val="restart"/>
            <w:tcBorders>
              <w:top w:val="nil"/>
              <w:left w:val="single" w:sz="8" w:space="0" w:color="auto"/>
              <w:bottom w:val="single" w:sz="4" w:space="0" w:color="auto"/>
              <w:right w:val="single" w:sz="4" w:space="0" w:color="auto"/>
            </w:tcBorders>
            <w:shd w:val="clear" w:color="auto" w:fill="auto"/>
            <w:vAlign w:val="center"/>
          </w:tcPr>
          <w:p w:rsidR="00BD0638" w:rsidRPr="0047072C" w:rsidRDefault="00BD0638" w:rsidP="006B1801">
            <w:pPr>
              <w:widowControl/>
              <w:jc w:val="center"/>
              <w:rPr>
                <w:rFonts w:ascii="Calibri" w:eastAsia="等线" w:hAnsi="Calibri" w:cs="Calibri"/>
                <w:bCs/>
                <w:color w:val="000000"/>
                <w:kern w:val="0"/>
                <w:szCs w:val="21"/>
              </w:rPr>
            </w:pPr>
            <w:r w:rsidRPr="0047072C">
              <w:rPr>
                <w:rFonts w:ascii="Calibri" w:eastAsia="等线" w:hAnsi="Calibri" w:cs="Calibri"/>
                <w:bCs/>
                <w:color w:val="000000"/>
                <w:kern w:val="0"/>
                <w:szCs w:val="21"/>
              </w:rPr>
              <w:t>44</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BD0638" w:rsidRPr="0047072C" w:rsidRDefault="00BD0638" w:rsidP="006B1801">
            <w:pPr>
              <w:widowControl/>
              <w:jc w:val="center"/>
              <w:rPr>
                <w:rFonts w:ascii="宋体" w:hAnsi="宋体" w:cs="宋体"/>
                <w:bCs/>
                <w:color w:val="000000"/>
                <w:kern w:val="0"/>
                <w:szCs w:val="21"/>
              </w:rPr>
            </w:pPr>
            <w:r w:rsidRPr="0047072C">
              <w:rPr>
                <w:rFonts w:ascii="宋体" w:hAnsi="宋体" w:cs="宋体" w:hint="eastAsia"/>
                <w:bCs/>
                <w:color w:val="000000"/>
                <w:kern w:val="0"/>
                <w:szCs w:val="21"/>
              </w:rPr>
              <w:t>绳索技术</w:t>
            </w:r>
          </w:p>
        </w:tc>
        <w:tc>
          <w:tcPr>
            <w:tcW w:w="993" w:type="dxa"/>
            <w:tcBorders>
              <w:top w:val="nil"/>
              <w:left w:val="nil"/>
              <w:bottom w:val="single" w:sz="4" w:space="0" w:color="auto"/>
              <w:right w:val="single" w:sz="4"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装备及技术规范</w:t>
            </w:r>
          </w:p>
        </w:tc>
        <w:tc>
          <w:tcPr>
            <w:tcW w:w="6237" w:type="dxa"/>
            <w:gridSpan w:val="5"/>
            <w:tcBorders>
              <w:top w:val="single" w:sz="4" w:space="0" w:color="auto"/>
              <w:left w:val="nil"/>
              <w:bottom w:val="single" w:sz="4" w:space="0" w:color="auto"/>
              <w:right w:val="single" w:sz="8" w:space="0" w:color="000000"/>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绳索作业应符合行业/国家标准</w:t>
            </w:r>
          </w:p>
        </w:tc>
      </w:tr>
      <w:tr w:rsidR="00BD0638" w:rsidTr="00ED6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675" w:type="dxa"/>
            <w:vMerge/>
            <w:tcBorders>
              <w:top w:val="nil"/>
              <w:left w:val="single" w:sz="8" w:space="0" w:color="auto"/>
              <w:bottom w:val="single" w:sz="4" w:space="0" w:color="auto"/>
              <w:right w:val="single" w:sz="4" w:space="0" w:color="auto"/>
            </w:tcBorders>
            <w:vAlign w:val="center"/>
          </w:tcPr>
          <w:p w:rsidR="00BD0638" w:rsidRDefault="00BD0638" w:rsidP="006B1801">
            <w:pPr>
              <w:widowControl/>
              <w:jc w:val="left"/>
              <w:rPr>
                <w:rFonts w:ascii="Calibri" w:eastAsia="等线" w:hAnsi="Calibri" w:cs="Calibri"/>
                <w:b/>
                <w:bCs/>
                <w:color w:val="000000"/>
                <w:kern w:val="0"/>
                <w:szCs w:val="21"/>
              </w:rPr>
            </w:pPr>
          </w:p>
        </w:tc>
        <w:tc>
          <w:tcPr>
            <w:tcW w:w="1701" w:type="dxa"/>
            <w:vMerge/>
            <w:tcBorders>
              <w:top w:val="nil"/>
              <w:left w:val="single" w:sz="4" w:space="0" w:color="auto"/>
              <w:bottom w:val="single" w:sz="4" w:space="0" w:color="auto"/>
              <w:right w:val="single" w:sz="4" w:space="0" w:color="auto"/>
            </w:tcBorders>
            <w:vAlign w:val="center"/>
          </w:tcPr>
          <w:p w:rsidR="00BD0638" w:rsidRDefault="00BD0638" w:rsidP="006B1801">
            <w:pPr>
              <w:widowControl/>
              <w:jc w:val="left"/>
              <w:rPr>
                <w:rFonts w:ascii="宋体" w:hAnsi="宋体" w:cs="宋体"/>
                <w:b/>
                <w:bCs/>
                <w:color w:val="000000"/>
                <w:kern w:val="0"/>
                <w:szCs w:val="21"/>
              </w:rPr>
            </w:pPr>
          </w:p>
        </w:tc>
        <w:tc>
          <w:tcPr>
            <w:tcW w:w="993" w:type="dxa"/>
            <w:tcBorders>
              <w:top w:val="nil"/>
              <w:left w:val="nil"/>
              <w:bottom w:val="single" w:sz="4" w:space="0" w:color="auto"/>
              <w:right w:val="single" w:sz="4"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建立并使用绳索垂直升降系统</w:t>
            </w:r>
          </w:p>
        </w:tc>
        <w:tc>
          <w:tcPr>
            <w:tcW w:w="4252" w:type="dxa"/>
            <w:gridSpan w:val="2"/>
            <w:tcBorders>
              <w:top w:val="single" w:sz="4" w:space="0" w:color="auto"/>
              <w:left w:val="nil"/>
              <w:bottom w:val="single" w:sz="4" w:space="0" w:color="auto"/>
              <w:right w:val="single" w:sz="4"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受限空间内向下吊运10米，向上吊运10米</w:t>
            </w:r>
          </w:p>
        </w:tc>
        <w:tc>
          <w:tcPr>
            <w:tcW w:w="1985" w:type="dxa"/>
            <w:gridSpan w:val="3"/>
            <w:tcBorders>
              <w:top w:val="nil"/>
              <w:left w:val="nil"/>
              <w:bottom w:val="single" w:sz="4" w:space="0" w:color="auto"/>
              <w:right w:val="single" w:sz="8"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受限空间内向下吊运10米</w:t>
            </w:r>
          </w:p>
        </w:tc>
      </w:tr>
      <w:tr w:rsidR="00BD0638" w:rsidTr="00ED6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675" w:type="dxa"/>
            <w:vMerge/>
            <w:tcBorders>
              <w:top w:val="nil"/>
              <w:left w:val="single" w:sz="8" w:space="0" w:color="auto"/>
              <w:bottom w:val="single" w:sz="4" w:space="0" w:color="auto"/>
              <w:right w:val="single" w:sz="4" w:space="0" w:color="auto"/>
            </w:tcBorders>
            <w:vAlign w:val="center"/>
          </w:tcPr>
          <w:p w:rsidR="00BD0638" w:rsidRDefault="00BD0638" w:rsidP="006B1801">
            <w:pPr>
              <w:widowControl/>
              <w:jc w:val="left"/>
              <w:rPr>
                <w:rFonts w:ascii="Calibri" w:eastAsia="等线" w:hAnsi="Calibri" w:cs="Calibri"/>
                <w:b/>
                <w:bCs/>
                <w:color w:val="000000"/>
                <w:kern w:val="0"/>
                <w:szCs w:val="21"/>
              </w:rPr>
            </w:pPr>
          </w:p>
        </w:tc>
        <w:tc>
          <w:tcPr>
            <w:tcW w:w="1701" w:type="dxa"/>
            <w:vMerge/>
            <w:tcBorders>
              <w:top w:val="nil"/>
              <w:left w:val="single" w:sz="4" w:space="0" w:color="auto"/>
              <w:bottom w:val="single" w:sz="4" w:space="0" w:color="auto"/>
              <w:right w:val="single" w:sz="4" w:space="0" w:color="auto"/>
            </w:tcBorders>
            <w:vAlign w:val="center"/>
          </w:tcPr>
          <w:p w:rsidR="00BD0638" w:rsidRDefault="00BD0638" w:rsidP="006B1801">
            <w:pPr>
              <w:widowControl/>
              <w:jc w:val="left"/>
              <w:rPr>
                <w:rFonts w:ascii="宋体" w:hAnsi="宋体" w:cs="宋体"/>
                <w:b/>
                <w:bCs/>
                <w:color w:val="000000"/>
                <w:kern w:val="0"/>
                <w:szCs w:val="21"/>
              </w:rPr>
            </w:pPr>
          </w:p>
        </w:tc>
        <w:tc>
          <w:tcPr>
            <w:tcW w:w="993" w:type="dxa"/>
            <w:tcBorders>
              <w:top w:val="nil"/>
              <w:left w:val="nil"/>
              <w:bottom w:val="single" w:sz="4" w:space="0" w:color="auto"/>
              <w:right w:val="single" w:sz="4"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建立转运系统，可以将受困者从高点平移至低处的安全点</w:t>
            </w:r>
          </w:p>
        </w:tc>
        <w:tc>
          <w:tcPr>
            <w:tcW w:w="4252" w:type="dxa"/>
            <w:gridSpan w:val="2"/>
            <w:tcBorders>
              <w:top w:val="single" w:sz="4" w:space="0" w:color="auto"/>
              <w:left w:val="nil"/>
              <w:bottom w:val="single" w:sz="4" w:space="0" w:color="auto"/>
              <w:right w:val="single" w:sz="4"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横渡距离大于30米，高差大于10米</w:t>
            </w:r>
          </w:p>
        </w:tc>
        <w:tc>
          <w:tcPr>
            <w:tcW w:w="1985" w:type="dxa"/>
            <w:gridSpan w:val="3"/>
            <w:tcBorders>
              <w:top w:val="nil"/>
              <w:left w:val="nil"/>
              <w:bottom w:val="single" w:sz="4" w:space="0" w:color="auto"/>
              <w:right w:val="single" w:sz="8" w:space="0" w:color="auto"/>
            </w:tcBorders>
            <w:shd w:val="clear" w:color="auto" w:fill="auto"/>
            <w:vAlign w:val="center"/>
          </w:tcPr>
          <w:p w:rsidR="00BD0638" w:rsidRDefault="00BD0638" w:rsidP="006B1801">
            <w:pPr>
              <w:widowControl/>
              <w:jc w:val="left"/>
              <w:rPr>
                <w:rFonts w:ascii="宋体" w:hAnsi="宋体" w:cs="宋体"/>
                <w:color w:val="000000"/>
                <w:kern w:val="0"/>
                <w:szCs w:val="21"/>
              </w:rPr>
            </w:pPr>
            <w:r>
              <w:rPr>
                <w:rFonts w:ascii="宋体" w:hAnsi="宋体" w:cs="宋体" w:hint="eastAsia"/>
                <w:color w:val="000000"/>
                <w:kern w:val="0"/>
                <w:szCs w:val="21"/>
              </w:rPr>
              <w:t>横渡距离大于20米，高差大于10米</w:t>
            </w:r>
          </w:p>
        </w:tc>
      </w:tr>
    </w:tbl>
    <w:p w:rsidR="00ED6908" w:rsidRDefault="00ED6908" w:rsidP="00ED6908">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850"/>
        <w:gridCol w:w="1560"/>
        <w:gridCol w:w="141"/>
        <w:gridCol w:w="993"/>
        <w:gridCol w:w="708"/>
        <w:gridCol w:w="1394"/>
        <w:gridCol w:w="449"/>
        <w:gridCol w:w="35"/>
        <w:gridCol w:w="1914"/>
      </w:tblGrid>
      <w:tr w:rsidR="00ED6908" w:rsidTr="006B1801">
        <w:tc>
          <w:tcPr>
            <w:tcW w:w="675" w:type="dxa"/>
            <w:vMerge w:val="restart"/>
            <w:vAlign w:val="center"/>
          </w:tcPr>
          <w:p w:rsidR="00ED6908" w:rsidRPr="006B1801" w:rsidRDefault="00ED6908"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gridSpan w:val="2"/>
            <w:vMerge w:val="restart"/>
            <w:vAlign w:val="center"/>
          </w:tcPr>
          <w:p w:rsidR="00ED6908" w:rsidRPr="006B1801" w:rsidRDefault="00ED6908"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8"/>
          </w:tcPr>
          <w:p w:rsidR="00ED6908" w:rsidRPr="006B1801" w:rsidRDefault="00ED6908" w:rsidP="006B1801">
            <w:pPr>
              <w:jc w:val="center"/>
              <w:rPr>
                <w:rFonts w:ascii="宋体"/>
                <w:sz w:val="18"/>
              </w:rPr>
            </w:pPr>
            <w:r w:rsidRPr="006B1801">
              <w:rPr>
                <w:rFonts w:ascii="宋体" w:hAnsi="宋体" w:cs="宋体" w:hint="eastAsia"/>
                <w:bCs/>
                <w:color w:val="000000"/>
                <w:sz w:val="18"/>
              </w:rPr>
              <w:t>能力要求</w:t>
            </w:r>
          </w:p>
        </w:tc>
      </w:tr>
      <w:tr w:rsidR="00ED6908" w:rsidRPr="006B1801" w:rsidTr="006B1801">
        <w:tc>
          <w:tcPr>
            <w:tcW w:w="675" w:type="dxa"/>
            <w:vMerge/>
          </w:tcPr>
          <w:p w:rsidR="00ED6908" w:rsidRPr="006B1801" w:rsidRDefault="00ED6908" w:rsidP="006B1801">
            <w:pPr>
              <w:pStyle w:val="aff6"/>
              <w:ind w:firstLineChars="0" w:firstLine="0"/>
              <w:rPr>
                <w:sz w:val="18"/>
                <w:szCs w:val="18"/>
              </w:rPr>
            </w:pPr>
          </w:p>
        </w:tc>
        <w:tc>
          <w:tcPr>
            <w:tcW w:w="1701" w:type="dxa"/>
            <w:gridSpan w:val="2"/>
            <w:vMerge/>
          </w:tcPr>
          <w:p w:rsidR="00ED6908" w:rsidRPr="006B1801" w:rsidRDefault="00ED6908" w:rsidP="006B1801">
            <w:pPr>
              <w:pStyle w:val="aff6"/>
              <w:ind w:firstLineChars="0" w:firstLine="0"/>
              <w:rPr>
                <w:sz w:val="18"/>
                <w:szCs w:val="18"/>
              </w:rPr>
            </w:pPr>
          </w:p>
        </w:tc>
        <w:tc>
          <w:tcPr>
            <w:tcW w:w="2694" w:type="dxa"/>
            <w:gridSpan w:val="3"/>
            <w:vAlign w:val="center"/>
          </w:tcPr>
          <w:p w:rsidR="00ED6908" w:rsidRPr="006B1801" w:rsidRDefault="00ED6908"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gridSpan w:val="4"/>
            <w:vAlign w:val="center"/>
          </w:tcPr>
          <w:p w:rsidR="00ED6908" w:rsidRPr="006B1801" w:rsidRDefault="00ED6908"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ED6908" w:rsidRPr="006B1801" w:rsidRDefault="00ED6908" w:rsidP="006B1801">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ED6908" w:rsidRPr="006B1801" w:rsidTr="006B1801">
        <w:tc>
          <w:tcPr>
            <w:tcW w:w="9570" w:type="dxa"/>
            <w:gridSpan w:val="11"/>
          </w:tcPr>
          <w:p w:rsidR="00ED6908" w:rsidRPr="006B1801" w:rsidRDefault="00ED6908" w:rsidP="006B1801">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ED6908" w:rsidRPr="006B1801" w:rsidTr="009C3414">
        <w:tc>
          <w:tcPr>
            <w:tcW w:w="675" w:type="dxa"/>
            <w:vMerge w:val="restart"/>
            <w:vAlign w:val="center"/>
          </w:tcPr>
          <w:p w:rsidR="00ED6908" w:rsidRPr="0047072C" w:rsidRDefault="00ED6908" w:rsidP="006B1801">
            <w:pPr>
              <w:widowControl/>
              <w:jc w:val="center"/>
              <w:rPr>
                <w:rFonts w:ascii="Calibri" w:eastAsia="等线" w:hAnsi="Calibri" w:cs="Calibri"/>
                <w:bCs/>
                <w:color w:val="000000"/>
                <w:kern w:val="0"/>
                <w:sz w:val="18"/>
                <w:szCs w:val="21"/>
              </w:rPr>
            </w:pPr>
            <w:r w:rsidRPr="0047072C">
              <w:rPr>
                <w:rFonts w:ascii="Calibri" w:eastAsia="等线" w:hAnsi="Calibri" w:cs="Calibri"/>
                <w:bCs/>
                <w:color w:val="000000"/>
                <w:kern w:val="0"/>
                <w:sz w:val="18"/>
                <w:szCs w:val="21"/>
              </w:rPr>
              <w:t>45</w:t>
            </w:r>
          </w:p>
        </w:tc>
        <w:tc>
          <w:tcPr>
            <w:tcW w:w="851" w:type="dxa"/>
            <w:vMerge w:val="restart"/>
            <w:vAlign w:val="center"/>
          </w:tcPr>
          <w:p w:rsidR="00ED6908" w:rsidRPr="0047072C" w:rsidRDefault="00ED6908" w:rsidP="006B1801">
            <w:pPr>
              <w:widowControl/>
              <w:jc w:val="center"/>
              <w:rPr>
                <w:rFonts w:ascii="宋体" w:hAnsi="宋体" w:cs="宋体"/>
                <w:bCs/>
                <w:color w:val="000000"/>
                <w:kern w:val="0"/>
                <w:sz w:val="18"/>
                <w:szCs w:val="21"/>
              </w:rPr>
            </w:pPr>
            <w:r w:rsidRPr="0047072C">
              <w:rPr>
                <w:rFonts w:ascii="宋体" w:hAnsi="宋体" w:cs="宋体" w:hint="eastAsia"/>
                <w:bCs/>
                <w:color w:val="000000"/>
                <w:kern w:val="0"/>
                <w:sz w:val="18"/>
                <w:szCs w:val="21"/>
              </w:rPr>
              <w:t>现场配合</w:t>
            </w:r>
            <w:r w:rsidRPr="0047072C">
              <w:rPr>
                <w:rFonts w:ascii="Calibri" w:hAnsi="Calibri" w:cs="Calibri"/>
                <w:bCs/>
                <w:color w:val="000000"/>
                <w:kern w:val="0"/>
                <w:sz w:val="18"/>
                <w:szCs w:val="21"/>
              </w:rPr>
              <w:t>/</w:t>
            </w:r>
            <w:r w:rsidRPr="0047072C">
              <w:rPr>
                <w:rFonts w:ascii="宋体" w:hAnsi="宋体" w:cs="宋体" w:hint="eastAsia"/>
                <w:bCs/>
                <w:color w:val="000000"/>
                <w:kern w:val="0"/>
                <w:sz w:val="18"/>
                <w:szCs w:val="21"/>
              </w:rPr>
              <w:t>协助</w:t>
            </w:r>
          </w:p>
        </w:tc>
        <w:tc>
          <w:tcPr>
            <w:tcW w:w="2551" w:type="dxa"/>
            <w:gridSpan w:val="3"/>
            <w:vAlign w:val="center"/>
          </w:tcPr>
          <w:p w:rsidR="00ED6908" w:rsidRPr="006B1801" w:rsidRDefault="00ED6908"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了解联合国国际救援救灾体系，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tc>
        <w:tc>
          <w:tcPr>
            <w:tcW w:w="1701" w:type="dxa"/>
            <w:gridSpan w:val="2"/>
            <w:vAlign w:val="center"/>
          </w:tcPr>
          <w:p w:rsidR="00ED6908" w:rsidRPr="006B1801" w:rsidRDefault="00ED6908"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应了解中国急救灾管理体系，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tc>
        <w:tc>
          <w:tcPr>
            <w:tcW w:w="1843" w:type="dxa"/>
            <w:gridSpan w:val="2"/>
            <w:vAlign w:val="center"/>
          </w:tcPr>
          <w:p w:rsidR="00ED6908" w:rsidRPr="006B1801" w:rsidRDefault="00ED6908" w:rsidP="006B1801">
            <w:pPr>
              <w:widowControl/>
              <w:jc w:val="left"/>
              <w:rPr>
                <w:rFonts w:ascii="宋体" w:hAnsi="宋体" w:cs="宋体"/>
                <w:color w:val="000000"/>
                <w:kern w:val="0"/>
                <w:sz w:val="18"/>
                <w:szCs w:val="21"/>
              </w:rPr>
            </w:pPr>
            <w:r w:rsidRPr="006B1801">
              <w:rPr>
                <w:rFonts w:ascii="宋体" w:hAnsi="宋体" w:cs="宋体" w:hint="eastAsia"/>
                <w:color w:val="000000"/>
                <w:kern w:val="0"/>
                <w:sz w:val="18"/>
                <w:szCs w:val="21"/>
              </w:rPr>
              <w:t>现场可配合其他国家重型、中型灾害紧急救援队、紧急医疗救援队协同工作，开展现场警戒、搜索标记、工作场地标记、辅助搜索、辅助营救、医疗辅助、后勤保障、辅助现场急救转运、填写搜索和营救情况、填写受困者救出情况表等工作；</w:t>
            </w:r>
          </w:p>
        </w:tc>
        <w:tc>
          <w:tcPr>
            <w:tcW w:w="1949" w:type="dxa"/>
            <w:gridSpan w:val="2"/>
            <w:vAlign w:val="center"/>
          </w:tcPr>
          <w:p w:rsidR="00ED6908" w:rsidRPr="006B1801" w:rsidRDefault="00ED6908" w:rsidP="006B1801">
            <w:pPr>
              <w:widowControl/>
              <w:jc w:val="left"/>
              <w:rPr>
                <w:rFonts w:ascii="宋体" w:hAnsi="宋体" w:cs="宋体" w:hint="eastAsia"/>
                <w:color w:val="000000"/>
                <w:kern w:val="0"/>
                <w:sz w:val="18"/>
                <w:szCs w:val="21"/>
              </w:rPr>
            </w:pPr>
          </w:p>
        </w:tc>
      </w:tr>
      <w:tr w:rsidR="00ED6908" w:rsidRPr="006B1801" w:rsidTr="009C3414">
        <w:tc>
          <w:tcPr>
            <w:tcW w:w="675" w:type="dxa"/>
            <w:vMerge/>
            <w:vAlign w:val="center"/>
          </w:tcPr>
          <w:p w:rsidR="00ED6908" w:rsidRPr="006B1801" w:rsidRDefault="00ED6908" w:rsidP="006B1801">
            <w:pPr>
              <w:widowControl/>
              <w:jc w:val="left"/>
              <w:rPr>
                <w:rFonts w:ascii="Calibri" w:eastAsia="等线" w:hAnsi="Calibri" w:cs="Calibri"/>
                <w:b/>
                <w:bCs/>
                <w:color w:val="000000"/>
                <w:kern w:val="0"/>
                <w:sz w:val="18"/>
                <w:szCs w:val="21"/>
              </w:rPr>
            </w:pPr>
          </w:p>
        </w:tc>
        <w:tc>
          <w:tcPr>
            <w:tcW w:w="851" w:type="dxa"/>
            <w:vMerge/>
            <w:vAlign w:val="center"/>
          </w:tcPr>
          <w:p w:rsidR="00ED6908" w:rsidRPr="006B1801" w:rsidRDefault="00ED6908" w:rsidP="006B1801">
            <w:pPr>
              <w:widowControl/>
              <w:jc w:val="left"/>
              <w:rPr>
                <w:rFonts w:ascii="宋体" w:hAnsi="宋体" w:cs="宋体"/>
                <w:b/>
                <w:bCs/>
                <w:color w:val="000000"/>
                <w:kern w:val="0"/>
                <w:sz w:val="18"/>
                <w:szCs w:val="21"/>
              </w:rPr>
            </w:pPr>
          </w:p>
        </w:tc>
        <w:tc>
          <w:tcPr>
            <w:tcW w:w="8044" w:type="dxa"/>
            <w:gridSpan w:val="9"/>
            <w:vAlign w:val="center"/>
          </w:tcPr>
          <w:p w:rsidR="00ED6908" w:rsidRPr="006B1801" w:rsidRDefault="00ED6908" w:rsidP="006B1801">
            <w:pPr>
              <w:widowControl/>
              <w:jc w:val="left"/>
              <w:rPr>
                <w:rFonts w:ascii="宋体" w:hAnsi="宋体" w:cs="宋体" w:hint="eastAsia"/>
                <w:color w:val="000000"/>
                <w:kern w:val="0"/>
                <w:sz w:val="18"/>
                <w:szCs w:val="21"/>
              </w:rPr>
            </w:pPr>
            <w:r w:rsidRPr="006B1801">
              <w:rPr>
                <w:rFonts w:ascii="宋体" w:hAnsi="宋体" w:cs="宋体" w:hint="eastAsia"/>
                <w:color w:val="000000"/>
                <w:kern w:val="0"/>
                <w:sz w:val="18"/>
                <w:szCs w:val="21"/>
              </w:rPr>
              <w:t>在如下情况下可与其他队协同工作：</w:t>
            </w:r>
            <w:r w:rsidRPr="006B1801">
              <w:rPr>
                <w:rFonts w:ascii="Calibri" w:hAnsi="Calibri" w:cs="Calibri"/>
                <w:color w:val="000000"/>
                <w:kern w:val="0"/>
                <w:sz w:val="18"/>
                <w:szCs w:val="21"/>
              </w:rPr>
              <w:t>1</w:t>
            </w:r>
            <w:r w:rsidRPr="006B1801">
              <w:rPr>
                <w:rFonts w:ascii="宋体" w:hAnsi="宋体" w:cs="宋体" w:hint="eastAsia"/>
                <w:color w:val="000000"/>
                <w:kern w:val="0"/>
                <w:sz w:val="18"/>
                <w:szCs w:val="21"/>
              </w:rPr>
              <w:t>、需要其他救援队提供帮助；</w:t>
            </w:r>
            <w:r w:rsidRPr="006B1801">
              <w:rPr>
                <w:rFonts w:ascii="Calibri" w:hAnsi="Calibri" w:cs="Calibri"/>
                <w:color w:val="000000"/>
                <w:kern w:val="0"/>
                <w:sz w:val="18"/>
                <w:szCs w:val="21"/>
              </w:rPr>
              <w:t>2</w:t>
            </w:r>
            <w:r w:rsidRPr="006B1801">
              <w:rPr>
                <w:rFonts w:ascii="宋体" w:hAnsi="宋体" w:cs="宋体" w:hint="eastAsia"/>
                <w:color w:val="000000"/>
                <w:kern w:val="0"/>
                <w:sz w:val="18"/>
                <w:szCs w:val="21"/>
              </w:rPr>
              <w:t>、其他救援队提出人员、装备需要请求帮助；</w:t>
            </w:r>
          </w:p>
        </w:tc>
      </w:tr>
      <w:tr w:rsidR="0078328B" w:rsidRPr="006B1801" w:rsidTr="0078328B">
        <w:tc>
          <w:tcPr>
            <w:tcW w:w="675" w:type="dxa"/>
            <w:vMerge w:val="restart"/>
            <w:vAlign w:val="center"/>
          </w:tcPr>
          <w:p w:rsidR="0078328B" w:rsidRPr="009C3414" w:rsidRDefault="0078328B" w:rsidP="007A7CB6">
            <w:pPr>
              <w:widowControl/>
              <w:jc w:val="center"/>
              <w:rPr>
                <w:rFonts w:ascii="宋体" w:hAnsi="宋体" w:cs="Calibri"/>
                <w:bCs/>
                <w:color w:val="000000"/>
                <w:kern w:val="0"/>
                <w:sz w:val="18"/>
                <w:szCs w:val="18"/>
              </w:rPr>
            </w:pPr>
            <w:r w:rsidRPr="009C3414">
              <w:rPr>
                <w:rFonts w:ascii="宋体" w:hAnsi="宋体" w:cs="Calibri"/>
                <w:bCs/>
                <w:color w:val="000000"/>
                <w:kern w:val="0"/>
                <w:sz w:val="18"/>
                <w:szCs w:val="18"/>
              </w:rPr>
              <w:t>46</w:t>
            </w:r>
          </w:p>
        </w:tc>
        <w:tc>
          <w:tcPr>
            <w:tcW w:w="851" w:type="dxa"/>
            <w:vMerge w:val="restart"/>
            <w:vAlign w:val="center"/>
          </w:tcPr>
          <w:p w:rsidR="0078328B" w:rsidRPr="009C3414" w:rsidRDefault="0078328B" w:rsidP="007A7CB6">
            <w:pPr>
              <w:widowControl/>
              <w:jc w:val="center"/>
              <w:rPr>
                <w:rFonts w:ascii="宋体" w:hAnsi="宋体" w:cs="宋体"/>
                <w:bCs/>
                <w:color w:val="000000"/>
                <w:kern w:val="0"/>
                <w:sz w:val="18"/>
                <w:szCs w:val="18"/>
              </w:rPr>
            </w:pPr>
            <w:r w:rsidRPr="009C3414">
              <w:rPr>
                <w:rFonts w:ascii="宋体" w:hAnsi="宋体" w:cs="宋体" w:hint="eastAsia"/>
                <w:bCs/>
                <w:color w:val="000000"/>
                <w:kern w:val="0"/>
                <w:sz w:val="18"/>
                <w:szCs w:val="18"/>
              </w:rPr>
              <w:t>医疗</w:t>
            </w: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是否具备狭小受限空间实施紧急医疗救治能力，和伤员转移能力</w:t>
            </w:r>
          </w:p>
        </w:tc>
        <w:tc>
          <w:tcPr>
            <w:tcW w:w="3236" w:type="dxa"/>
            <w:gridSpan w:val="4"/>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具备狭小受限空间实施紧急医疗救治能力，和伤员转移能力</w:t>
            </w:r>
          </w:p>
        </w:tc>
        <w:tc>
          <w:tcPr>
            <w:tcW w:w="2398" w:type="dxa"/>
            <w:gridSpan w:val="3"/>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不要求</w:t>
            </w:r>
          </w:p>
        </w:tc>
      </w:tr>
      <w:tr w:rsidR="0078328B" w:rsidRPr="006B1801"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队员的自我医疗保障、被救者的医疗处置，包括基础生命支持、检伤分类、止血包扎、骨折固定、脊柱保护性搬运</w:t>
            </w:r>
          </w:p>
        </w:tc>
        <w:tc>
          <w:tcPr>
            <w:tcW w:w="5634" w:type="dxa"/>
            <w:gridSpan w:val="7"/>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具备队员的自我医疗保障、被救者的医疗处置，包括基础生命支持、检伤分类、止血包扎、骨折固定、脊柱保护性搬运</w:t>
            </w:r>
          </w:p>
        </w:tc>
      </w:tr>
      <w:tr w:rsidR="0078328B" w:rsidRPr="006B1801"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高级生命支持、灾民安置区防疫消杀能力，可在灾区根据需求处置常见病</w:t>
            </w:r>
          </w:p>
        </w:tc>
        <w:tc>
          <w:tcPr>
            <w:tcW w:w="3236" w:type="dxa"/>
            <w:gridSpan w:val="4"/>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具备高级生命支持、灾民安置区防疫消杀能力，可在灾区根据需求处置常见病</w:t>
            </w:r>
          </w:p>
        </w:tc>
        <w:tc>
          <w:tcPr>
            <w:tcW w:w="2398" w:type="dxa"/>
            <w:gridSpan w:val="3"/>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 xml:space="preserve">　不要求</w:t>
            </w:r>
          </w:p>
        </w:tc>
      </w:tr>
      <w:tr w:rsidR="0078328B" w:rsidRPr="006B1801"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建立小型医疗站、挤压综合征、遗体处置</w:t>
            </w:r>
          </w:p>
        </w:tc>
        <w:tc>
          <w:tcPr>
            <w:tcW w:w="3236" w:type="dxa"/>
            <w:gridSpan w:val="4"/>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可以建立小型医疗站、挤压综合征、遗体处置</w:t>
            </w:r>
          </w:p>
        </w:tc>
        <w:tc>
          <w:tcPr>
            <w:tcW w:w="2398" w:type="dxa"/>
            <w:gridSpan w:val="3"/>
            <w:vAlign w:val="center"/>
          </w:tcPr>
          <w:p w:rsidR="0078328B" w:rsidRPr="009C3414" w:rsidRDefault="0078328B" w:rsidP="007A7CB6">
            <w:pPr>
              <w:widowControl/>
              <w:jc w:val="center"/>
              <w:rPr>
                <w:rFonts w:ascii="宋体" w:hAnsi="宋体" w:cs="宋体"/>
                <w:color w:val="000000"/>
                <w:kern w:val="0"/>
                <w:sz w:val="18"/>
                <w:szCs w:val="18"/>
              </w:rPr>
            </w:pPr>
            <w:r w:rsidRPr="009C3414">
              <w:rPr>
                <w:rFonts w:ascii="宋体" w:hAnsi="宋体" w:cs="宋体" w:hint="eastAsia"/>
                <w:color w:val="000000"/>
                <w:kern w:val="0"/>
                <w:sz w:val="18"/>
                <w:szCs w:val="18"/>
              </w:rPr>
              <w:t>不要求</w:t>
            </w:r>
          </w:p>
        </w:tc>
      </w:tr>
      <w:tr w:rsidR="0078328B" w:rsidRPr="006B1801"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基地医疗</w:t>
            </w:r>
          </w:p>
        </w:tc>
        <w:tc>
          <w:tcPr>
            <w:tcW w:w="5634" w:type="dxa"/>
            <w:gridSpan w:val="7"/>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 xml:space="preserve">应每天开展队员身体及心理健康监测与检查；对食品、饮用水与基地环境卫生及队员进行监测；对队员提供基础和紧急医护、洗消服务；　</w:t>
            </w:r>
          </w:p>
        </w:tc>
      </w:tr>
      <w:tr w:rsidR="0078328B" w:rsidRPr="006B1801"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是否有针对队员的重伤、疾病和遇难事项的标准程序和制度</w:t>
            </w:r>
          </w:p>
        </w:tc>
        <w:tc>
          <w:tcPr>
            <w:tcW w:w="5634" w:type="dxa"/>
            <w:gridSpan w:val="7"/>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可根据预案队受伤队员进行紧急后撤和回送，协调救灾指挥部、当地医疗部门进行救治，并协调保险跟进落实工作。</w:t>
            </w:r>
          </w:p>
        </w:tc>
      </w:tr>
      <w:tr w:rsidR="0078328B" w:rsidRPr="009C3414" w:rsidTr="0078328B">
        <w:tc>
          <w:tcPr>
            <w:tcW w:w="675" w:type="dxa"/>
            <w:vMerge/>
            <w:vAlign w:val="center"/>
          </w:tcPr>
          <w:p w:rsidR="0078328B" w:rsidRPr="009C3414" w:rsidRDefault="0078328B" w:rsidP="007A7CB6">
            <w:pPr>
              <w:widowControl/>
              <w:jc w:val="center"/>
              <w:rPr>
                <w:rFonts w:ascii="宋体" w:hAnsi="宋体" w:cs="Calibri"/>
                <w:bCs/>
                <w:color w:val="000000"/>
                <w:kern w:val="0"/>
                <w:sz w:val="18"/>
                <w:szCs w:val="18"/>
              </w:rPr>
            </w:pPr>
          </w:p>
        </w:tc>
        <w:tc>
          <w:tcPr>
            <w:tcW w:w="851" w:type="dxa"/>
            <w:vMerge/>
            <w:vAlign w:val="center"/>
          </w:tcPr>
          <w:p w:rsidR="0078328B" w:rsidRPr="009C3414" w:rsidRDefault="0078328B" w:rsidP="007A7CB6">
            <w:pPr>
              <w:widowControl/>
              <w:jc w:val="center"/>
              <w:rPr>
                <w:rFonts w:ascii="宋体" w:hAnsi="宋体" w:cs="宋体" w:hint="eastAsia"/>
                <w:bCs/>
                <w:color w:val="000000"/>
                <w:kern w:val="0"/>
                <w:sz w:val="18"/>
                <w:szCs w:val="18"/>
              </w:rPr>
            </w:pPr>
          </w:p>
        </w:tc>
        <w:tc>
          <w:tcPr>
            <w:tcW w:w="2410" w:type="dxa"/>
            <w:gridSpan w:val="2"/>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卫生健康监测与治疗</w:t>
            </w:r>
          </w:p>
        </w:tc>
        <w:tc>
          <w:tcPr>
            <w:tcW w:w="5634" w:type="dxa"/>
            <w:gridSpan w:val="7"/>
            <w:vAlign w:val="center"/>
          </w:tcPr>
          <w:p w:rsidR="0078328B" w:rsidRPr="009C3414" w:rsidRDefault="0078328B"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对队员身体及心理健康情况进行监测和检查，对食品、水、基地环境、卫生情况加以监督、检测以及个人卫生促进</w:t>
            </w:r>
          </w:p>
        </w:tc>
      </w:tr>
    </w:tbl>
    <w:p w:rsidR="0078328B" w:rsidRDefault="0078328B" w:rsidP="00192115">
      <w:pPr>
        <w:jc w:val="center"/>
      </w:pPr>
      <w:r>
        <w:br w:type="page"/>
      </w:r>
      <w:r w:rsidR="00192115">
        <w:rPr>
          <w:rFonts w:hint="eastAsia"/>
        </w:rPr>
        <w:lastRenderedPageBreak/>
        <w:t>表</w:t>
      </w:r>
      <w:r w:rsidR="00192115">
        <w:rPr>
          <w:rFonts w:hint="eastAsia"/>
        </w:rPr>
        <w:t>C.2</w:t>
      </w:r>
      <w:r w:rsidR="00192115">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09"/>
        <w:gridCol w:w="992"/>
        <w:gridCol w:w="2694"/>
        <w:gridCol w:w="2586"/>
        <w:gridCol w:w="1914"/>
      </w:tblGrid>
      <w:tr w:rsidR="0078328B" w:rsidRPr="006B1801" w:rsidTr="007A7CB6">
        <w:tc>
          <w:tcPr>
            <w:tcW w:w="675" w:type="dxa"/>
            <w:vMerge w:val="restart"/>
            <w:vAlign w:val="center"/>
          </w:tcPr>
          <w:p w:rsidR="0078328B" w:rsidRPr="006B1801" w:rsidRDefault="0078328B"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gridSpan w:val="2"/>
            <w:vMerge w:val="restart"/>
            <w:vAlign w:val="center"/>
          </w:tcPr>
          <w:p w:rsidR="0078328B" w:rsidRPr="006B1801" w:rsidRDefault="0078328B"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3"/>
          </w:tcPr>
          <w:p w:rsidR="0078328B" w:rsidRPr="006B1801" w:rsidRDefault="0078328B" w:rsidP="007A7CB6">
            <w:pPr>
              <w:jc w:val="center"/>
              <w:rPr>
                <w:rFonts w:ascii="宋体"/>
                <w:sz w:val="18"/>
              </w:rPr>
            </w:pPr>
            <w:r w:rsidRPr="006B1801">
              <w:rPr>
                <w:rFonts w:ascii="宋体" w:hAnsi="宋体" w:cs="宋体" w:hint="eastAsia"/>
                <w:bCs/>
                <w:color w:val="000000"/>
                <w:sz w:val="18"/>
              </w:rPr>
              <w:t>能力要求</w:t>
            </w:r>
          </w:p>
        </w:tc>
      </w:tr>
      <w:tr w:rsidR="0078328B" w:rsidRPr="006B1801" w:rsidTr="007A7CB6">
        <w:tc>
          <w:tcPr>
            <w:tcW w:w="675" w:type="dxa"/>
            <w:vMerge/>
          </w:tcPr>
          <w:p w:rsidR="0078328B" w:rsidRPr="006B1801" w:rsidRDefault="0078328B" w:rsidP="007A7CB6">
            <w:pPr>
              <w:pStyle w:val="aff6"/>
              <w:ind w:firstLineChars="0" w:firstLine="0"/>
              <w:rPr>
                <w:sz w:val="18"/>
                <w:szCs w:val="18"/>
              </w:rPr>
            </w:pPr>
          </w:p>
        </w:tc>
        <w:tc>
          <w:tcPr>
            <w:tcW w:w="1701" w:type="dxa"/>
            <w:gridSpan w:val="2"/>
            <w:vMerge/>
          </w:tcPr>
          <w:p w:rsidR="0078328B" w:rsidRPr="006B1801" w:rsidRDefault="0078328B" w:rsidP="007A7CB6">
            <w:pPr>
              <w:pStyle w:val="aff6"/>
              <w:ind w:firstLineChars="0" w:firstLine="0"/>
              <w:rPr>
                <w:sz w:val="18"/>
                <w:szCs w:val="18"/>
              </w:rPr>
            </w:pPr>
          </w:p>
        </w:tc>
        <w:tc>
          <w:tcPr>
            <w:tcW w:w="2694" w:type="dxa"/>
            <w:vAlign w:val="center"/>
          </w:tcPr>
          <w:p w:rsidR="0078328B" w:rsidRPr="006B1801" w:rsidRDefault="0078328B"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vAlign w:val="center"/>
          </w:tcPr>
          <w:p w:rsidR="0078328B" w:rsidRPr="006B1801" w:rsidRDefault="0078328B"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78328B" w:rsidRPr="006B1801" w:rsidRDefault="0078328B"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78328B" w:rsidRPr="006B1801" w:rsidTr="007A7CB6">
        <w:tc>
          <w:tcPr>
            <w:tcW w:w="9570" w:type="dxa"/>
            <w:gridSpan w:val="6"/>
          </w:tcPr>
          <w:p w:rsidR="0078328B" w:rsidRPr="006B1801" w:rsidRDefault="0078328B" w:rsidP="007A7CB6">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68576F" w:rsidRPr="009C3414" w:rsidTr="0078328B">
        <w:tc>
          <w:tcPr>
            <w:tcW w:w="675" w:type="dxa"/>
            <w:vMerge w:val="restart"/>
            <w:vAlign w:val="center"/>
          </w:tcPr>
          <w:p w:rsidR="0068576F" w:rsidRPr="009C3414" w:rsidRDefault="0068576F" w:rsidP="007A7CB6">
            <w:pPr>
              <w:widowControl/>
              <w:jc w:val="center"/>
              <w:rPr>
                <w:rFonts w:ascii="宋体" w:hAnsi="宋体" w:cs="Calibri"/>
                <w:bCs/>
                <w:color w:val="000000"/>
                <w:kern w:val="0"/>
                <w:sz w:val="18"/>
                <w:szCs w:val="18"/>
              </w:rPr>
            </w:pPr>
            <w:r>
              <w:rPr>
                <w:rFonts w:ascii="宋体" w:hAnsi="宋体" w:cs="Calibri" w:hint="eastAsia"/>
                <w:bCs/>
                <w:color w:val="000000"/>
                <w:kern w:val="0"/>
                <w:sz w:val="18"/>
                <w:szCs w:val="18"/>
              </w:rPr>
              <w:t>46</w:t>
            </w:r>
          </w:p>
        </w:tc>
        <w:tc>
          <w:tcPr>
            <w:tcW w:w="709" w:type="dxa"/>
            <w:vMerge w:val="restart"/>
            <w:vAlign w:val="center"/>
          </w:tcPr>
          <w:p w:rsidR="0068576F" w:rsidRPr="009C3414" w:rsidRDefault="0068576F" w:rsidP="007A7CB6">
            <w:pPr>
              <w:widowControl/>
              <w:jc w:val="center"/>
              <w:rPr>
                <w:rFonts w:ascii="宋体" w:hAnsi="宋体" w:cs="宋体" w:hint="eastAsia"/>
                <w:bCs/>
                <w:color w:val="000000"/>
                <w:kern w:val="0"/>
                <w:sz w:val="18"/>
                <w:szCs w:val="18"/>
              </w:rPr>
            </w:pPr>
            <w:r w:rsidRPr="009C3414">
              <w:rPr>
                <w:rFonts w:ascii="宋体" w:hAnsi="宋体" w:cs="宋体" w:hint="eastAsia"/>
                <w:bCs/>
                <w:color w:val="000000"/>
                <w:kern w:val="0"/>
                <w:sz w:val="18"/>
                <w:szCs w:val="18"/>
              </w:rPr>
              <w:t>医疗</w:t>
            </w:r>
          </w:p>
        </w:tc>
        <w:tc>
          <w:tcPr>
            <w:tcW w:w="992" w:type="dxa"/>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在训犬员的配合下对搜索犬进行紧急救治</w:t>
            </w:r>
          </w:p>
        </w:tc>
        <w:tc>
          <w:tcPr>
            <w:tcW w:w="2694" w:type="dxa"/>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应由受训过的训犬员或受训的医疗人员 （或二者合作）完成。在没有兽医随行的情况下，如果训犬员没有接受过用药或静脉注射等培训，医疗队员应接受培训，以进行相应治疗</w:t>
            </w:r>
          </w:p>
        </w:tc>
        <w:tc>
          <w:tcPr>
            <w:tcW w:w="2586" w:type="dxa"/>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可选</w:t>
            </w:r>
          </w:p>
        </w:tc>
        <w:tc>
          <w:tcPr>
            <w:tcW w:w="1914" w:type="dxa"/>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不要求</w:t>
            </w:r>
          </w:p>
        </w:tc>
      </w:tr>
      <w:tr w:rsidR="0068576F" w:rsidRPr="009C3414" w:rsidTr="0078328B">
        <w:tc>
          <w:tcPr>
            <w:tcW w:w="675" w:type="dxa"/>
            <w:vMerge/>
            <w:vAlign w:val="center"/>
          </w:tcPr>
          <w:p w:rsidR="0068576F" w:rsidRPr="009C3414" w:rsidRDefault="0068576F" w:rsidP="007A7CB6">
            <w:pPr>
              <w:widowControl/>
              <w:jc w:val="center"/>
              <w:rPr>
                <w:rFonts w:ascii="宋体" w:hAnsi="宋体" w:cs="Calibri"/>
                <w:bCs/>
                <w:color w:val="000000"/>
                <w:kern w:val="0"/>
                <w:sz w:val="18"/>
                <w:szCs w:val="18"/>
              </w:rPr>
            </w:pPr>
          </w:p>
        </w:tc>
        <w:tc>
          <w:tcPr>
            <w:tcW w:w="709" w:type="dxa"/>
            <w:vMerge/>
            <w:vAlign w:val="center"/>
          </w:tcPr>
          <w:p w:rsidR="0068576F" w:rsidRPr="009C3414" w:rsidRDefault="0068576F" w:rsidP="007A7CB6">
            <w:pPr>
              <w:widowControl/>
              <w:jc w:val="center"/>
              <w:rPr>
                <w:rFonts w:ascii="宋体" w:hAnsi="宋体" w:cs="宋体" w:hint="eastAsia"/>
                <w:bCs/>
                <w:color w:val="000000"/>
                <w:kern w:val="0"/>
                <w:sz w:val="18"/>
                <w:szCs w:val="18"/>
              </w:rPr>
            </w:pPr>
          </w:p>
        </w:tc>
        <w:tc>
          <w:tcPr>
            <w:tcW w:w="992" w:type="dxa"/>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患者治疗日志</w:t>
            </w:r>
          </w:p>
        </w:tc>
        <w:tc>
          <w:tcPr>
            <w:tcW w:w="7194" w:type="dxa"/>
            <w:gridSpan w:val="3"/>
            <w:vAlign w:val="center"/>
          </w:tcPr>
          <w:p w:rsidR="0068576F" w:rsidRPr="009C3414" w:rsidRDefault="0068576F" w:rsidP="007A7CB6">
            <w:pPr>
              <w:widowControl/>
              <w:jc w:val="left"/>
              <w:rPr>
                <w:rFonts w:ascii="宋体" w:hAnsi="宋体" w:cs="宋体"/>
                <w:color w:val="000000"/>
                <w:kern w:val="0"/>
                <w:sz w:val="18"/>
                <w:szCs w:val="18"/>
              </w:rPr>
            </w:pPr>
            <w:r w:rsidRPr="009C3414">
              <w:rPr>
                <w:rFonts w:ascii="宋体" w:hAnsi="宋体" w:cs="宋体" w:hint="eastAsia"/>
                <w:color w:val="000000"/>
                <w:kern w:val="0"/>
                <w:sz w:val="18"/>
                <w:szCs w:val="18"/>
              </w:rPr>
              <w:t>应根据医疗处置情况登记患者治疗日志</w:t>
            </w:r>
          </w:p>
        </w:tc>
      </w:tr>
      <w:tr w:rsidR="0068576F" w:rsidRPr="009C3414" w:rsidTr="0078328B">
        <w:tc>
          <w:tcPr>
            <w:tcW w:w="675" w:type="dxa"/>
            <w:vMerge/>
            <w:vAlign w:val="center"/>
          </w:tcPr>
          <w:p w:rsidR="0068576F" w:rsidRPr="009C3414" w:rsidRDefault="0068576F" w:rsidP="007A7CB6">
            <w:pPr>
              <w:widowControl/>
              <w:jc w:val="center"/>
              <w:rPr>
                <w:rFonts w:ascii="宋体" w:hAnsi="宋体" w:cs="Calibri"/>
                <w:bCs/>
                <w:color w:val="000000"/>
                <w:kern w:val="0"/>
                <w:sz w:val="18"/>
                <w:szCs w:val="18"/>
              </w:rPr>
            </w:pPr>
          </w:p>
        </w:tc>
        <w:tc>
          <w:tcPr>
            <w:tcW w:w="709" w:type="dxa"/>
            <w:vMerge/>
            <w:vAlign w:val="center"/>
          </w:tcPr>
          <w:p w:rsidR="0068576F" w:rsidRPr="009C3414" w:rsidRDefault="0068576F" w:rsidP="007A7CB6">
            <w:pPr>
              <w:widowControl/>
              <w:jc w:val="center"/>
              <w:rPr>
                <w:rFonts w:ascii="宋体" w:hAnsi="宋体" w:cs="宋体" w:hint="eastAsia"/>
                <w:bCs/>
                <w:color w:val="000000"/>
                <w:kern w:val="0"/>
                <w:sz w:val="18"/>
                <w:szCs w:val="18"/>
              </w:rPr>
            </w:pPr>
          </w:p>
        </w:tc>
        <w:tc>
          <w:tcPr>
            <w:tcW w:w="992" w:type="dxa"/>
            <w:vAlign w:val="center"/>
          </w:tcPr>
          <w:p w:rsidR="0068576F" w:rsidRPr="0078328B" w:rsidRDefault="0068576F"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医疗垃圾的处置</w:t>
            </w:r>
          </w:p>
        </w:tc>
        <w:tc>
          <w:tcPr>
            <w:tcW w:w="7194" w:type="dxa"/>
            <w:gridSpan w:val="3"/>
            <w:vAlign w:val="center"/>
          </w:tcPr>
          <w:p w:rsidR="0068576F" w:rsidRPr="0078328B" w:rsidRDefault="0068576F"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医疗垃圾的处置方案、处置装置（设施）</w:t>
            </w:r>
          </w:p>
        </w:tc>
      </w:tr>
      <w:tr w:rsidR="0068576F" w:rsidRPr="009C3414" w:rsidTr="0078328B">
        <w:tc>
          <w:tcPr>
            <w:tcW w:w="675" w:type="dxa"/>
            <w:vMerge/>
            <w:vAlign w:val="center"/>
          </w:tcPr>
          <w:p w:rsidR="0068576F" w:rsidRPr="009C3414" w:rsidRDefault="0068576F" w:rsidP="007A7CB6">
            <w:pPr>
              <w:widowControl/>
              <w:jc w:val="center"/>
              <w:rPr>
                <w:rFonts w:ascii="宋体" w:hAnsi="宋体" w:cs="Calibri"/>
                <w:bCs/>
                <w:color w:val="000000"/>
                <w:kern w:val="0"/>
                <w:sz w:val="18"/>
                <w:szCs w:val="18"/>
              </w:rPr>
            </w:pPr>
          </w:p>
        </w:tc>
        <w:tc>
          <w:tcPr>
            <w:tcW w:w="709" w:type="dxa"/>
            <w:vMerge/>
            <w:vAlign w:val="center"/>
          </w:tcPr>
          <w:p w:rsidR="0068576F" w:rsidRPr="009C3414" w:rsidRDefault="0068576F" w:rsidP="007A7CB6">
            <w:pPr>
              <w:widowControl/>
              <w:jc w:val="center"/>
              <w:rPr>
                <w:rFonts w:ascii="宋体" w:hAnsi="宋体" w:cs="宋体" w:hint="eastAsia"/>
                <w:bCs/>
                <w:color w:val="000000"/>
                <w:kern w:val="0"/>
                <w:sz w:val="18"/>
                <w:szCs w:val="18"/>
              </w:rPr>
            </w:pPr>
          </w:p>
        </w:tc>
        <w:tc>
          <w:tcPr>
            <w:tcW w:w="992" w:type="dxa"/>
            <w:vAlign w:val="center"/>
          </w:tcPr>
          <w:p w:rsidR="0068576F" w:rsidRPr="0078328B" w:rsidRDefault="0068576F"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遗体处置</w:t>
            </w:r>
          </w:p>
        </w:tc>
        <w:tc>
          <w:tcPr>
            <w:tcW w:w="5280" w:type="dxa"/>
            <w:gridSpan w:val="2"/>
            <w:vAlign w:val="center"/>
          </w:tcPr>
          <w:p w:rsidR="0068576F" w:rsidRPr="0078328B" w:rsidRDefault="0068576F"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应按照地震行业标准</w:t>
            </w:r>
            <w:r w:rsidRPr="0078328B">
              <w:rPr>
                <w:rFonts w:ascii="宋体" w:hAnsi="宋体" w:cs="Calibri"/>
                <w:color w:val="000000"/>
                <w:kern w:val="0"/>
                <w:sz w:val="18"/>
                <w:szCs w:val="18"/>
              </w:rPr>
              <w:t>DB/T 55-2013</w:t>
            </w:r>
            <w:r w:rsidRPr="0078328B">
              <w:rPr>
                <w:rFonts w:ascii="宋体" w:hAnsi="宋体" w:cs="宋体" w:hint="eastAsia"/>
                <w:color w:val="000000"/>
                <w:kern w:val="0"/>
                <w:sz w:val="18"/>
                <w:szCs w:val="18"/>
              </w:rPr>
              <w:t>，《地震灾害紧急救援队工作场地遇难者遗体处置规程》处置遇难者遗体，并填写遇难人员处理信息表；</w:t>
            </w:r>
          </w:p>
        </w:tc>
        <w:tc>
          <w:tcPr>
            <w:tcW w:w="1914" w:type="dxa"/>
            <w:vAlign w:val="center"/>
          </w:tcPr>
          <w:p w:rsidR="0068576F" w:rsidRPr="0078328B" w:rsidRDefault="0068576F" w:rsidP="007A7CB6">
            <w:pPr>
              <w:widowControl/>
              <w:jc w:val="center"/>
              <w:rPr>
                <w:rFonts w:ascii="宋体" w:hAnsi="宋体" w:cs="宋体"/>
                <w:color w:val="000000"/>
                <w:kern w:val="0"/>
                <w:sz w:val="18"/>
                <w:szCs w:val="18"/>
              </w:rPr>
            </w:pPr>
            <w:r w:rsidRPr="0078328B">
              <w:rPr>
                <w:rFonts w:ascii="宋体" w:hAnsi="宋体" w:cs="宋体" w:hint="eastAsia"/>
                <w:color w:val="000000"/>
                <w:kern w:val="0"/>
                <w:sz w:val="18"/>
                <w:szCs w:val="18"/>
              </w:rPr>
              <w:t>不要求</w:t>
            </w:r>
          </w:p>
        </w:tc>
      </w:tr>
      <w:tr w:rsidR="0078328B" w:rsidRPr="009C3414" w:rsidTr="007A7CB6">
        <w:tc>
          <w:tcPr>
            <w:tcW w:w="675" w:type="dxa"/>
            <w:vAlign w:val="center"/>
          </w:tcPr>
          <w:p w:rsidR="0078328B" w:rsidRPr="0078328B" w:rsidRDefault="0078328B" w:rsidP="007A7CB6">
            <w:pPr>
              <w:widowControl/>
              <w:jc w:val="center"/>
              <w:rPr>
                <w:rFonts w:ascii="Calibri" w:eastAsia="等线" w:hAnsi="Calibri" w:cs="Calibri"/>
                <w:bCs/>
                <w:color w:val="000000"/>
                <w:kern w:val="0"/>
                <w:sz w:val="18"/>
                <w:szCs w:val="18"/>
              </w:rPr>
            </w:pPr>
            <w:r w:rsidRPr="0078328B">
              <w:rPr>
                <w:rFonts w:ascii="Calibri" w:eastAsia="等线" w:hAnsi="Calibri" w:cs="Calibri"/>
                <w:bCs/>
                <w:color w:val="000000"/>
                <w:kern w:val="0"/>
                <w:sz w:val="18"/>
                <w:szCs w:val="18"/>
              </w:rPr>
              <w:t>47</w:t>
            </w:r>
          </w:p>
        </w:tc>
        <w:tc>
          <w:tcPr>
            <w:tcW w:w="709" w:type="dxa"/>
            <w:vAlign w:val="center"/>
          </w:tcPr>
          <w:p w:rsidR="0078328B" w:rsidRPr="0078328B" w:rsidRDefault="0078328B" w:rsidP="007A7CB6">
            <w:pPr>
              <w:widowControl/>
              <w:jc w:val="center"/>
              <w:rPr>
                <w:rFonts w:ascii="宋体" w:hAnsi="宋体" w:cs="宋体"/>
                <w:bCs/>
                <w:color w:val="000000"/>
                <w:kern w:val="0"/>
                <w:sz w:val="18"/>
                <w:szCs w:val="18"/>
              </w:rPr>
            </w:pPr>
            <w:r w:rsidRPr="0078328B">
              <w:rPr>
                <w:rFonts w:ascii="宋体" w:hAnsi="宋体" w:cs="宋体" w:hint="eastAsia"/>
                <w:bCs/>
                <w:color w:val="000000"/>
                <w:kern w:val="0"/>
                <w:sz w:val="18"/>
                <w:szCs w:val="18"/>
              </w:rPr>
              <w:t>行动日志</w:t>
            </w:r>
          </w:p>
        </w:tc>
        <w:tc>
          <w:tcPr>
            <w:tcW w:w="992" w:type="dxa"/>
            <w:vAlign w:val="center"/>
          </w:tcPr>
          <w:p w:rsidR="0078328B" w:rsidRPr="0078328B" w:rsidRDefault="0078328B"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前方指挥部应对每天的行动结果形成书面报告，主动向当地救灾指挥部和政府部门汇报救援行动开展情况，并协助后方平台形成行动日志。</w:t>
            </w:r>
          </w:p>
        </w:tc>
        <w:tc>
          <w:tcPr>
            <w:tcW w:w="7194" w:type="dxa"/>
            <w:gridSpan w:val="3"/>
            <w:vAlign w:val="center"/>
          </w:tcPr>
          <w:p w:rsidR="0078328B" w:rsidRPr="0078328B" w:rsidRDefault="0078328B"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前方指挥部能对每天的行动结果形成书面报告，主动向当地救灾指挥部和政府部门汇报救援行动开展情况，形成行动日志。</w:t>
            </w:r>
          </w:p>
        </w:tc>
      </w:tr>
    </w:tbl>
    <w:p w:rsidR="00192115" w:rsidRDefault="00192115" w:rsidP="00192115">
      <w:pPr>
        <w:jc w:val="center"/>
      </w:pPr>
      <w:r>
        <w:br w:type="page"/>
      </w:r>
      <w:r>
        <w:rPr>
          <w:rFonts w:hint="eastAsia"/>
        </w:rPr>
        <w:lastRenderedPageBreak/>
        <w:t>表</w:t>
      </w:r>
      <w:r>
        <w:rPr>
          <w:rFonts w:hint="eastAsia"/>
        </w:rPr>
        <w:t>C.2</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09"/>
        <w:gridCol w:w="992"/>
        <w:gridCol w:w="2694"/>
        <w:gridCol w:w="2586"/>
        <w:gridCol w:w="1914"/>
      </w:tblGrid>
      <w:tr w:rsidR="00192115" w:rsidRPr="006B1801" w:rsidTr="007A7CB6">
        <w:tc>
          <w:tcPr>
            <w:tcW w:w="675" w:type="dxa"/>
            <w:vMerge w:val="restart"/>
            <w:vAlign w:val="center"/>
          </w:tcPr>
          <w:p w:rsidR="00192115" w:rsidRPr="006B1801" w:rsidRDefault="00192115"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序号</w:t>
            </w:r>
          </w:p>
        </w:tc>
        <w:tc>
          <w:tcPr>
            <w:tcW w:w="1701" w:type="dxa"/>
            <w:gridSpan w:val="2"/>
            <w:vMerge w:val="restart"/>
            <w:vAlign w:val="center"/>
          </w:tcPr>
          <w:p w:rsidR="00192115" w:rsidRPr="006B1801" w:rsidRDefault="00192115"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能力内容</w:t>
            </w:r>
          </w:p>
        </w:tc>
        <w:tc>
          <w:tcPr>
            <w:tcW w:w="7194" w:type="dxa"/>
            <w:gridSpan w:val="3"/>
          </w:tcPr>
          <w:p w:rsidR="00192115" w:rsidRPr="006B1801" w:rsidRDefault="00192115" w:rsidP="007A7CB6">
            <w:pPr>
              <w:jc w:val="center"/>
              <w:rPr>
                <w:rFonts w:ascii="宋体"/>
                <w:sz w:val="18"/>
              </w:rPr>
            </w:pPr>
            <w:r w:rsidRPr="006B1801">
              <w:rPr>
                <w:rFonts w:ascii="宋体" w:hAnsi="宋体" w:cs="宋体" w:hint="eastAsia"/>
                <w:bCs/>
                <w:color w:val="000000"/>
                <w:sz w:val="18"/>
              </w:rPr>
              <w:t>能力要求</w:t>
            </w:r>
          </w:p>
        </w:tc>
      </w:tr>
      <w:tr w:rsidR="00192115" w:rsidRPr="006B1801" w:rsidTr="007A7CB6">
        <w:tc>
          <w:tcPr>
            <w:tcW w:w="675" w:type="dxa"/>
            <w:vMerge/>
          </w:tcPr>
          <w:p w:rsidR="00192115" w:rsidRPr="006B1801" w:rsidRDefault="00192115" w:rsidP="007A7CB6">
            <w:pPr>
              <w:pStyle w:val="aff6"/>
              <w:ind w:firstLineChars="0" w:firstLine="0"/>
              <w:rPr>
                <w:sz w:val="18"/>
                <w:szCs w:val="18"/>
              </w:rPr>
            </w:pPr>
          </w:p>
        </w:tc>
        <w:tc>
          <w:tcPr>
            <w:tcW w:w="1701" w:type="dxa"/>
            <w:gridSpan w:val="2"/>
            <w:vMerge/>
          </w:tcPr>
          <w:p w:rsidR="00192115" w:rsidRPr="006B1801" w:rsidRDefault="00192115" w:rsidP="007A7CB6">
            <w:pPr>
              <w:pStyle w:val="aff6"/>
              <w:ind w:firstLineChars="0" w:firstLine="0"/>
              <w:rPr>
                <w:sz w:val="18"/>
                <w:szCs w:val="18"/>
              </w:rPr>
            </w:pPr>
          </w:p>
        </w:tc>
        <w:tc>
          <w:tcPr>
            <w:tcW w:w="2694" w:type="dxa"/>
            <w:vAlign w:val="center"/>
          </w:tcPr>
          <w:p w:rsidR="00192115" w:rsidRPr="006B1801" w:rsidRDefault="00192115"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1级</w:t>
            </w:r>
          </w:p>
        </w:tc>
        <w:tc>
          <w:tcPr>
            <w:tcW w:w="2586" w:type="dxa"/>
            <w:vAlign w:val="center"/>
          </w:tcPr>
          <w:p w:rsidR="00192115" w:rsidRPr="006B1801" w:rsidRDefault="00192115"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2级</w:t>
            </w:r>
          </w:p>
        </w:tc>
        <w:tc>
          <w:tcPr>
            <w:tcW w:w="1914" w:type="dxa"/>
            <w:vAlign w:val="center"/>
          </w:tcPr>
          <w:p w:rsidR="00192115" w:rsidRPr="006B1801" w:rsidRDefault="00192115" w:rsidP="007A7CB6">
            <w:pPr>
              <w:widowControl/>
              <w:jc w:val="center"/>
              <w:rPr>
                <w:rFonts w:ascii="宋体" w:hAnsi="宋体" w:cs="宋体"/>
                <w:bCs/>
                <w:color w:val="000000"/>
                <w:kern w:val="0"/>
                <w:sz w:val="18"/>
                <w:szCs w:val="18"/>
              </w:rPr>
            </w:pPr>
            <w:r w:rsidRPr="006B1801">
              <w:rPr>
                <w:rFonts w:ascii="宋体" w:hAnsi="宋体" w:cs="宋体" w:hint="eastAsia"/>
                <w:bCs/>
                <w:color w:val="000000"/>
                <w:kern w:val="0"/>
                <w:sz w:val="18"/>
                <w:szCs w:val="18"/>
              </w:rPr>
              <w:t>3级</w:t>
            </w:r>
          </w:p>
        </w:tc>
      </w:tr>
      <w:tr w:rsidR="00192115" w:rsidRPr="006B1801" w:rsidTr="007A7CB6">
        <w:tc>
          <w:tcPr>
            <w:tcW w:w="9570" w:type="dxa"/>
            <w:gridSpan w:val="6"/>
          </w:tcPr>
          <w:p w:rsidR="00192115" w:rsidRPr="006B1801" w:rsidRDefault="00192115" w:rsidP="007A7CB6">
            <w:pPr>
              <w:widowControl/>
              <w:jc w:val="center"/>
              <w:rPr>
                <w:rFonts w:ascii="宋体" w:hAnsi="宋体" w:cs="宋体" w:hint="eastAsia"/>
                <w:bCs/>
                <w:color w:val="000000"/>
                <w:kern w:val="0"/>
                <w:sz w:val="18"/>
                <w:szCs w:val="18"/>
              </w:rPr>
            </w:pPr>
            <w:r w:rsidRPr="006B1801">
              <w:rPr>
                <w:rFonts w:ascii="宋体" w:hAnsi="宋体" w:cs="宋体" w:hint="eastAsia"/>
                <w:bCs/>
                <w:color w:val="000000"/>
                <w:kern w:val="0"/>
                <w:sz w:val="18"/>
                <w:szCs w:val="21"/>
              </w:rPr>
              <w:t>阶段三：现场救援行动</w:t>
            </w:r>
          </w:p>
        </w:tc>
      </w:tr>
      <w:tr w:rsidR="0078328B" w:rsidRPr="009C3414" w:rsidTr="007A7CB6">
        <w:tc>
          <w:tcPr>
            <w:tcW w:w="675" w:type="dxa"/>
            <w:vAlign w:val="center"/>
          </w:tcPr>
          <w:p w:rsidR="0078328B" w:rsidRPr="0078328B" w:rsidRDefault="0078328B" w:rsidP="007A7CB6">
            <w:pPr>
              <w:widowControl/>
              <w:jc w:val="center"/>
              <w:rPr>
                <w:rFonts w:ascii="Calibri" w:eastAsia="等线" w:hAnsi="Calibri" w:cs="Calibri"/>
                <w:bCs/>
                <w:color w:val="000000"/>
                <w:kern w:val="0"/>
                <w:sz w:val="18"/>
                <w:szCs w:val="18"/>
              </w:rPr>
            </w:pPr>
            <w:r w:rsidRPr="0078328B">
              <w:rPr>
                <w:rFonts w:ascii="Calibri" w:eastAsia="等线" w:hAnsi="Calibri" w:cs="Calibri"/>
                <w:bCs/>
                <w:color w:val="000000"/>
                <w:kern w:val="0"/>
                <w:sz w:val="18"/>
                <w:szCs w:val="18"/>
              </w:rPr>
              <w:t>48</w:t>
            </w:r>
          </w:p>
        </w:tc>
        <w:tc>
          <w:tcPr>
            <w:tcW w:w="709" w:type="dxa"/>
            <w:vAlign w:val="center"/>
          </w:tcPr>
          <w:p w:rsidR="0078328B" w:rsidRPr="0078328B" w:rsidRDefault="0078328B" w:rsidP="007A7CB6">
            <w:pPr>
              <w:widowControl/>
              <w:jc w:val="center"/>
              <w:rPr>
                <w:rFonts w:ascii="宋体" w:hAnsi="宋体" w:cs="宋体"/>
                <w:bCs/>
                <w:color w:val="000000"/>
                <w:kern w:val="0"/>
                <w:sz w:val="18"/>
                <w:szCs w:val="18"/>
              </w:rPr>
            </w:pPr>
            <w:r w:rsidRPr="0078328B">
              <w:rPr>
                <w:rFonts w:ascii="宋体" w:hAnsi="宋体" w:cs="宋体" w:hint="eastAsia"/>
                <w:bCs/>
                <w:color w:val="000000"/>
                <w:kern w:val="0"/>
                <w:sz w:val="18"/>
                <w:szCs w:val="18"/>
              </w:rPr>
              <w:t>新闻发布</w:t>
            </w:r>
          </w:p>
        </w:tc>
        <w:tc>
          <w:tcPr>
            <w:tcW w:w="992" w:type="dxa"/>
            <w:vAlign w:val="center"/>
          </w:tcPr>
          <w:p w:rsidR="0078328B" w:rsidRPr="0078328B" w:rsidRDefault="0078328B"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救援队应有完整的新闻应对制度、发言人制度，发言内容需严格遵从国家及当地政府的相关法律和政策规定。</w:t>
            </w:r>
          </w:p>
        </w:tc>
        <w:tc>
          <w:tcPr>
            <w:tcW w:w="7194" w:type="dxa"/>
            <w:gridSpan w:val="3"/>
            <w:vAlign w:val="center"/>
          </w:tcPr>
          <w:p w:rsidR="0078328B" w:rsidRPr="0078328B" w:rsidRDefault="0078328B" w:rsidP="007A7CB6">
            <w:pPr>
              <w:widowControl/>
              <w:jc w:val="left"/>
              <w:rPr>
                <w:rFonts w:ascii="宋体" w:hAnsi="宋体" w:cs="宋体"/>
                <w:color w:val="000000"/>
                <w:kern w:val="0"/>
                <w:sz w:val="18"/>
                <w:szCs w:val="18"/>
              </w:rPr>
            </w:pPr>
            <w:r w:rsidRPr="0078328B">
              <w:rPr>
                <w:rFonts w:ascii="宋体" w:hAnsi="宋体" w:cs="宋体" w:hint="eastAsia"/>
                <w:color w:val="000000"/>
                <w:kern w:val="0"/>
                <w:sz w:val="18"/>
                <w:szCs w:val="18"/>
              </w:rPr>
              <w:t>不要求</w:t>
            </w:r>
          </w:p>
        </w:tc>
      </w:tr>
      <w:tr w:rsidR="0078328B" w:rsidRPr="009C3414" w:rsidTr="007A7CB6">
        <w:tc>
          <w:tcPr>
            <w:tcW w:w="9570" w:type="dxa"/>
            <w:gridSpan w:val="6"/>
            <w:vAlign w:val="center"/>
          </w:tcPr>
          <w:p w:rsidR="0078328B" w:rsidRPr="0078328B" w:rsidRDefault="0078328B" w:rsidP="0078328B">
            <w:pPr>
              <w:widowControl/>
              <w:jc w:val="center"/>
              <w:rPr>
                <w:rFonts w:ascii="宋体" w:hAnsi="宋体" w:cs="宋体" w:hint="eastAsia"/>
                <w:color w:val="000000"/>
                <w:kern w:val="0"/>
                <w:sz w:val="18"/>
                <w:szCs w:val="18"/>
              </w:rPr>
            </w:pPr>
            <w:r w:rsidRPr="0078328B">
              <w:rPr>
                <w:rFonts w:ascii="宋体" w:hAnsi="宋体" w:cs="宋体" w:hint="eastAsia"/>
                <w:bCs/>
                <w:color w:val="000000"/>
                <w:kern w:val="0"/>
                <w:sz w:val="18"/>
                <w:szCs w:val="18"/>
              </w:rPr>
              <w:t>阶段四：行动结束与撤离</w:t>
            </w:r>
          </w:p>
        </w:tc>
      </w:tr>
      <w:tr w:rsidR="00192115" w:rsidRPr="009C3414" w:rsidTr="007A7CB6">
        <w:tc>
          <w:tcPr>
            <w:tcW w:w="675" w:type="dxa"/>
            <w:vAlign w:val="center"/>
          </w:tcPr>
          <w:p w:rsidR="00192115" w:rsidRPr="00192115" w:rsidRDefault="00192115" w:rsidP="007A7CB6">
            <w:pPr>
              <w:widowControl/>
              <w:jc w:val="center"/>
              <w:rPr>
                <w:rFonts w:ascii="宋体" w:hAnsi="宋体" w:cs="Calibri"/>
                <w:bCs/>
                <w:color w:val="000000"/>
                <w:kern w:val="0"/>
                <w:sz w:val="18"/>
                <w:szCs w:val="18"/>
              </w:rPr>
            </w:pPr>
            <w:r w:rsidRPr="00192115">
              <w:rPr>
                <w:rFonts w:ascii="宋体" w:hAnsi="宋体" w:cs="Calibri"/>
                <w:bCs/>
                <w:color w:val="000000"/>
                <w:kern w:val="0"/>
                <w:sz w:val="18"/>
                <w:szCs w:val="18"/>
              </w:rPr>
              <w:t>49</w:t>
            </w:r>
          </w:p>
        </w:tc>
        <w:tc>
          <w:tcPr>
            <w:tcW w:w="709" w:type="dxa"/>
            <w:vAlign w:val="center"/>
          </w:tcPr>
          <w:p w:rsidR="00192115" w:rsidRPr="00192115" w:rsidRDefault="00192115" w:rsidP="007A7CB6">
            <w:pPr>
              <w:widowControl/>
              <w:jc w:val="center"/>
              <w:rPr>
                <w:rFonts w:ascii="宋体" w:hAnsi="宋体" w:cs="宋体"/>
                <w:bCs/>
                <w:color w:val="000000"/>
                <w:kern w:val="0"/>
                <w:sz w:val="18"/>
                <w:szCs w:val="18"/>
              </w:rPr>
            </w:pPr>
            <w:r w:rsidRPr="00192115">
              <w:rPr>
                <w:rFonts w:ascii="宋体" w:hAnsi="宋体" w:cs="宋体" w:hint="eastAsia"/>
                <w:bCs/>
                <w:color w:val="000000"/>
                <w:kern w:val="0"/>
                <w:sz w:val="18"/>
                <w:szCs w:val="18"/>
              </w:rPr>
              <w:t>行动结束与撤离</w:t>
            </w:r>
          </w:p>
        </w:tc>
        <w:tc>
          <w:tcPr>
            <w:tcW w:w="8186" w:type="dxa"/>
            <w:gridSpan w:val="4"/>
            <w:vAlign w:val="center"/>
          </w:tcPr>
          <w:p w:rsidR="00192115" w:rsidRPr="00192115" w:rsidRDefault="00192115" w:rsidP="007A7CB6">
            <w:pPr>
              <w:widowControl/>
              <w:jc w:val="center"/>
              <w:rPr>
                <w:rFonts w:ascii="宋体" w:hAnsi="宋体" w:cs="宋体"/>
                <w:color w:val="000000"/>
                <w:kern w:val="0"/>
                <w:sz w:val="18"/>
                <w:szCs w:val="18"/>
              </w:rPr>
            </w:pPr>
            <w:r w:rsidRPr="00192115">
              <w:rPr>
                <w:rFonts w:ascii="宋体" w:hAnsi="宋体" w:cs="宋体" w:hint="eastAsia"/>
                <w:color w:val="000000"/>
                <w:kern w:val="0"/>
                <w:sz w:val="18"/>
                <w:szCs w:val="18"/>
              </w:rPr>
              <w:t>应主动与现场救灾现场部、当地人民政府或接待与撤离中心协调撤离事宜；向灾区捐赠、移交设备和其它不需要带走的物品；填写队撤离表格；并制定有被指挥部指派其他任务的紧急预案。</w:t>
            </w:r>
          </w:p>
        </w:tc>
      </w:tr>
      <w:tr w:rsidR="00192115" w:rsidRPr="009C3414" w:rsidTr="007A7CB6">
        <w:tc>
          <w:tcPr>
            <w:tcW w:w="675" w:type="dxa"/>
            <w:vAlign w:val="center"/>
          </w:tcPr>
          <w:p w:rsidR="00192115" w:rsidRPr="00192115" w:rsidRDefault="00192115" w:rsidP="007A7CB6">
            <w:pPr>
              <w:widowControl/>
              <w:jc w:val="center"/>
              <w:rPr>
                <w:rFonts w:ascii="宋体" w:hAnsi="宋体" w:cs="Calibri"/>
                <w:bCs/>
                <w:color w:val="000000"/>
                <w:kern w:val="0"/>
                <w:sz w:val="18"/>
                <w:szCs w:val="18"/>
              </w:rPr>
            </w:pPr>
            <w:r w:rsidRPr="00192115">
              <w:rPr>
                <w:rFonts w:ascii="宋体" w:hAnsi="宋体" w:cs="Calibri"/>
                <w:bCs/>
                <w:color w:val="000000"/>
                <w:kern w:val="0"/>
                <w:sz w:val="18"/>
                <w:szCs w:val="18"/>
              </w:rPr>
              <w:t>50</w:t>
            </w:r>
          </w:p>
        </w:tc>
        <w:tc>
          <w:tcPr>
            <w:tcW w:w="709" w:type="dxa"/>
            <w:vAlign w:val="center"/>
          </w:tcPr>
          <w:p w:rsidR="00192115" w:rsidRPr="00192115" w:rsidRDefault="00192115" w:rsidP="007A7CB6">
            <w:pPr>
              <w:widowControl/>
              <w:jc w:val="center"/>
              <w:rPr>
                <w:rFonts w:ascii="宋体" w:hAnsi="宋体" w:cs="宋体"/>
                <w:bCs/>
                <w:color w:val="000000"/>
                <w:kern w:val="0"/>
                <w:sz w:val="18"/>
                <w:szCs w:val="18"/>
              </w:rPr>
            </w:pPr>
            <w:r w:rsidRPr="00192115">
              <w:rPr>
                <w:rFonts w:ascii="宋体" w:hAnsi="宋体" w:cs="宋体" w:hint="eastAsia"/>
                <w:bCs/>
                <w:color w:val="000000"/>
                <w:kern w:val="0"/>
                <w:sz w:val="18"/>
                <w:szCs w:val="18"/>
              </w:rPr>
              <w:t>行动总结</w:t>
            </w:r>
          </w:p>
        </w:tc>
        <w:tc>
          <w:tcPr>
            <w:tcW w:w="8186" w:type="dxa"/>
            <w:gridSpan w:val="4"/>
            <w:vAlign w:val="center"/>
          </w:tcPr>
          <w:p w:rsidR="00192115" w:rsidRPr="00192115" w:rsidRDefault="00192115" w:rsidP="007A7CB6">
            <w:pPr>
              <w:widowControl/>
              <w:jc w:val="left"/>
              <w:rPr>
                <w:rFonts w:ascii="宋体" w:hAnsi="宋体" w:cs="宋体"/>
                <w:color w:val="000000"/>
                <w:kern w:val="0"/>
                <w:sz w:val="18"/>
                <w:szCs w:val="18"/>
              </w:rPr>
            </w:pPr>
            <w:r w:rsidRPr="00192115">
              <w:rPr>
                <w:rFonts w:ascii="宋体" w:hAnsi="宋体" w:cs="宋体" w:hint="eastAsia"/>
                <w:color w:val="000000"/>
                <w:kern w:val="0"/>
                <w:sz w:val="18"/>
                <w:szCs w:val="18"/>
              </w:rPr>
              <w:t>应在队撤离灾区</w:t>
            </w:r>
            <w:r w:rsidRPr="00192115">
              <w:rPr>
                <w:rFonts w:ascii="宋体" w:hAnsi="宋体" w:cs="Calibri"/>
                <w:color w:val="000000"/>
                <w:kern w:val="0"/>
                <w:sz w:val="18"/>
                <w:szCs w:val="18"/>
              </w:rPr>
              <w:t>1</w:t>
            </w:r>
            <w:r w:rsidRPr="00192115">
              <w:rPr>
                <w:rFonts w:ascii="宋体" w:hAnsi="宋体" w:cs="宋体" w:hint="eastAsia"/>
                <w:color w:val="000000"/>
                <w:kern w:val="0"/>
                <w:sz w:val="18"/>
                <w:szCs w:val="18"/>
              </w:rPr>
              <w:t>个月内，完成救援行动总结会、总结报告，提交受灾地当地政府及救援队上级主管部门。</w:t>
            </w:r>
          </w:p>
        </w:tc>
      </w:tr>
      <w:tr w:rsidR="00192115" w:rsidRPr="009C3414" w:rsidTr="007A7CB6">
        <w:tc>
          <w:tcPr>
            <w:tcW w:w="675" w:type="dxa"/>
            <w:vAlign w:val="center"/>
          </w:tcPr>
          <w:p w:rsidR="00192115" w:rsidRPr="00192115" w:rsidRDefault="00192115" w:rsidP="007A7CB6">
            <w:pPr>
              <w:widowControl/>
              <w:jc w:val="center"/>
              <w:rPr>
                <w:rFonts w:ascii="宋体" w:hAnsi="宋体" w:cs="Calibri"/>
                <w:bCs/>
                <w:color w:val="000000"/>
                <w:kern w:val="0"/>
                <w:sz w:val="18"/>
                <w:szCs w:val="18"/>
              </w:rPr>
            </w:pPr>
            <w:r w:rsidRPr="00192115">
              <w:rPr>
                <w:rFonts w:ascii="宋体" w:hAnsi="宋体" w:cs="Calibri"/>
                <w:bCs/>
                <w:color w:val="000000"/>
                <w:kern w:val="0"/>
                <w:sz w:val="18"/>
                <w:szCs w:val="18"/>
              </w:rPr>
              <w:t>51</w:t>
            </w:r>
          </w:p>
        </w:tc>
        <w:tc>
          <w:tcPr>
            <w:tcW w:w="709" w:type="dxa"/>
            <w:vAlign w:val="center"/>
          </w:tcPr>
          <w:p w:rsidR="00192115" w:rsidRPr="00192115" w:rsidRDefault="00192115" w:rsidP="007A7CB6">
            <w:pPr>
              <w:widowControl/>
              <w:jc w:val="center"/>
              <w:rPr>
                <w:rFonts w:ascii="宋体" w:hAnsi="宋体" w:cs="宋体"/>
                <w:bCs/>
                <w:color w:val="000000"/>
                <w:kern w:val="0"/>
                <w:sz w:val="18"/>
                <w:szCs w:val="18"/>
              </w:rPr>
            </w:pPr>
            <w:r w:rsidRPr="00192115">
              <w:rPr>
                <w:rFonts w:ascii="宋体" w:hAnsi="宋体" w:cs="宋体" w:hint="eastAsia"/>
                <w:bCs/>
                <w:color w:val="000000"/>
                <w:kern w:val="0"/>
                <w:sz w:val="18"/>
                <w:szCs w:val="18"/>
              </w:rPr>
              <w:t>情景脱离</w:t>
            </w:r>
          </w:p>
        </w:tc>
        <w:tc>
          <w:tcPr>
            <w:tcW w:w="8186" w:type="dxa"/>
            <w:gridSpan w:val="4"/>
            <w:vAlign w:val="center"/>
          </w:tcPr>
          <w:p w:rsidR="00192115" w:rsidRPr="00192115" w:rsidRDefault="00192115" w:rsidP="007A7CB6">
            <w:pPr>
              <w:widowControl/>
              <w:jc w:val="left"/>
              <w:rPr>
                <w:rFonts w:ascii="宋体" w:hAnsi="宋体" w:cs="宋体"/>
                <w:color w:val="000000"/>
                <w:kern w:val="0"/>
                <w:sz w:val="18"/>
                <w:szCs w:val="18"/>
              </w:rPr>
            </w:pPr>
            <w:r w:rsidRPr="00192115">
              <w:rPr>
                <w:rFonts w:ascii="宋体" w:hAnsi="宋体" w:cs="宋体" w:hint="eastAsia"/>
                <w:color w:val="000000"/>
                <w:kern w:val="0"/>
                <w:sz w:val="18"/>
                <w:szCs w:val="18"/>
              </w:rPr>
              <w:t>应在队撤离灾区</w:t>
            </w:r>
            <w:r w:rsidRPr="00192115">
              <w:rPr>
                <w:rFonts w:ascii="宋体" w:hAnsi="宋体" w:cs="Calibri"/>
                <w:color w:val="000000"/>
                <w:kern w:val="0"/>
                <w:sz w:val="18"/>
                <w:szCs w:val="18"/>
              </w:rPr>
              <w:t>1</w:t>
            </w:r>
            <w:r w:rsidRPr="00192115">
              <w:rPr>
                <w:rFonts w:ascii="宋体" w:hAnsi="宋体" w:cs="宋体" w:hint="eastAsia"/>
                <w:color w:val="000000"/>
                <w:kern w:val="0"/>
                <w:sz w:val="18"/>
                <w:szCs w:val="18"/>
              </w:rPr>
              <w:t>个月内，完成对所有参加行动队员的心理评估和情景脱离计划，并按计划实施。</w:t>
            </w:r>
          </w:p>
        </w:tc>
      </w:tr>
      <w:tr w:rsidR="00192115" w:rsidRPr="009C3414" w:rsidTr="007A7CB6">
        <w:tc>
          <w:tcPr>
            <w:tcW w:w="675" w:type="dxa"/>
            <w:vAlign w:val="center"/>
          </w:tcPr>
          <w:p w:rsidR="00192115" w:rsidRPr="00192115" w:rsidRDefault="00192115" w:rsidP="007A7CB6">
            <w:pPr>
              <w:widowControl/>
              <w:jc w:val="center"/>
              <w:rPr>
                <w:rFonts w:ascii="宋体" w:hAnsi="宋体" w:cs="Calibri"/>
                <w:bCs/>
                <w:color w:val="000000"/>
                <w:kern w:val="0"/>
                <w:sz w:val="18"/>
                <w:szCs w:val="18"/>
              </w:rPr>
            </w:pPr>
            <w:r w:rsidRPr="00192115">
              <w:rPr>
                <w:rFonts w:ascii="宋体" w:hAnsi="宋体" w:cs="Calibri"/>
                <w:bCs/>
                <w:color w:val="000000"/>
                <w:kern w:val="0"/>
                <w:sz w:val="18"/>
                <w:szCs w:val="18"/>
              </w:rPr>
              <w:t>52</w:t>
            </w:r>
          </w:p>
        </w:tc>
        <w:tc>
          <w:tcPr>
            <w:tcW w:w="709" w:type="dxa"/>
            <w:vAlign w:val="center"/>
          </w:tcPr>
          <w:p w:rsidR="00192115" w:rsidRPr="00192115" w:rsidRDefault="00192115" w:rsidP="007A7CB6">
            <w:pPr>
              <w:widowControl/>
              <w:jc w:val="center"/>
              <w:rPr>
                <w:rFonts w:ascii="宋体" w:hAnsi="宋体" w:cs="宋体"/>
                <w:bCs/>
                <w:color w:val="000000"/>
                <w:kern w:val="0"/>
                <w:sz w:val="18"/>
                <w:szCs w:val="18"/>
              </w:rPr>
            </w:pPr>
            <w:r w:rsidRPr="00192115">
              <w:rPr>
                <w:rFonts w:ascii="宋体" w:hAnsi="宋体" w:cs="宋体" w:hint="eastAsia"/>
                <w:bCs/>
                <w:color w:val="000000"/>
                <w:kern w:val="0"/>
                <w:sz w:val="18"/>
                <w:szCs w:val="18"/>
              </w:rPr>
              <w:t>物资回收及恢复</w:t>
            </w:r>
          </w:p>
        </w:tc>
        <w:tc>
          <w:tcPr>
            <w:tcW w:w="8186" w:type="dxa"/>
            <w:gridSpan w:val="4"/>
            <w:vAlign w:val="center"/>
          </w:tcPr>
          <w:p w:rsidR="00192115" w:rsidRPr="00192115" w:rsidRDefault="00192115" w:rsidP="007A7CB6">
            <w:pPr>
              <w:widowControl/>
              <w:jc w:val="left"/>
              <w:rPr>
                <w:rFonts w:ascii="宋体" w:hAnsi="宋体" w:cs="宋体"/>
                <w:color w:val="000000"/>
                <w:kern w:val="0"/>
                <w:sz w:val="18"/>
                <w:szCs w:val="18"/>
              </w:rPr>
            </w:pPr>
            <w:r w:rsidRPr="00192115">
              <w:rPr>
                <w:rFonts w:ascii="宋体" w:hAnsi="宋体" w:cs="宋体" w:hint="eastAsia"/>
                <w:color w:val="000000"/>
                <w:kern w:val="0"/>
                <w:sz w:val="18"/>
                <w:szCs w:val="18"/>
              </w:rPr>
              <w:t>应在队伍回到驻地</w:t>
            </w:r>
            <w:r w:rsidRPr="00192115">
              <w:rPr>
                <w:rFonts w:ascii="宋体" w:hAnsi="宋体" w:cs="Calibri"/>
                <w:color w:val="000000"/>
                <w:kern w:val="0"/>
                <w:sz w:val="18"/>
                <w:szCs w:val="18"/>
              </w:rPr>
              <w:t>2</w:t>
            </w:r>
            <w:r w:rsidRPr="00192115">
              <w:rPr>
                <w:rFonts w:ascii="宋体" w:hAnsi="宋体" w:cs="宋体" w:hint="eastAsia"/>
                <w:color w:val="000000"/>
                <w:kern w:val="0"/>
                <w:sz w:val="18"/>
                <w:szCs w:val="18"/>
              </w:rPr>
              <w:t>周内可完成对出库行动物资的清理、保养与维护，恢复到可再次出动的状态</w:t>
            </w:r>
          </w:p>
        </w:tc>
      </w:tr>
      <w:tr w:rsidR="0011447F" w:rsidRPr="009C3414" w:rsidTr="007A7CB6">
        <w:tc>
          <w:tcPr>
            <w:tcW w:w="675" w:type="dxa"/>
            <w:vAlign w:val="center"/>
          </w:tcPr>
          <w:p w:rsidR="0011447F" w:rsidRPr="00192115" w:rsidRDefault="0011447F" w:rsidP="007A7CB6">
            <w:pPr>
              <w:widowControl/>
              <w:jc w:val="center"/>
              <w:rPr>
                <w:rFonts w:ascii="宋体" w:hAnsi="宋体" w:cs="Calibri"/>
                <w:bCs/>
                <w:color w:val="000000"/>
                <w:kern w:val="0"/>
                <w:sz w:val="18"/>
                <w:szCs w:val="18"/>
              </w:rPr>
            </w:pPr>
          </w:p>
        </w:tc>
        <w:tc>
          <w:tcPr>
            <w:tcW w:w="709" w:type="dxa"/>
            <w:vAlign w:val="center"/>
          </w:tcPr>
          <w:p w:rsidR="0011447F" w:rsidRPr="00192115" w:rsidRDefault="0011447F" w:rsidP="007A7CB6">
            <w:pPr>
              <w:widowControl/>
              <w:jc w:val="center"/>
              <w:rPr>
                <w:rFonts w:ascii="宋体" w:hAnsi="宋体" w:cs="宋体" w:hint="eastAsia"/>
                <w:bCs/>
                <w:color w:val="000000"/>
                <w:kern w:val="0"/>
                <w:sz w:val="18"/>
                <w:szCs w:val="18"/>
              </w:rPr>
            </w:pPr>
          </w:p>
        </w:tc>
        <w:tc>
          <w:tcPr>
            <w:tcW w:w="8186" w:type="dxa"/>
            <w:gridSpan w:val="4"/>
            <w:vAlign w:val="center"/>
          </w:tcPr>
          <w:p w:rsidR="0011447F" w:rsidRPr="00192115" w:rsidRDefault="0011447F" w:rsidP="007A7CB6">
            <w:pPr>
              <w:widowControl/>
              <w:jc w:val="left"/>
              <w:rPr>
                <w:rFonts w:ascii="宋体" w:hAnsi="宋体" w:cs="宋体" w:hint="eastAsia"/>
                <w:color w:val="000000"/>
                <w:kern w:val="0"/>
                <w:sz w:val="18"/>
                <w:szCs w:val="18"/>
              </w:rPr>
            </w:pPr>
          </w:p>
        </w:tc>
      </w:tr>
    </w:tbl>
    <w:p w:rsidR="0011447F" w:rsidRDefault="0011447F" w:rsidP="0011447F">
      <w:pPr>
        <w:jc w:val="center"/>
        <w:rPr>
          <w:rFonts w:hint="eastAsia"/>
        </w:rPr>
      </w:pPr>
    </w:p>
    <w:p w:rsidR="0011447F" w:rsidRDefault="0011447F" w:rsidP="0011447F">
      <w:pPr>
        <w:jc w:val="center"/>
        <w:rPr>
          <w:rFonts w:hint="eastAsia"/>
        </w:rPr>
      </w:pPr>
    </w:p>
    <w:p w:rsidR="0011447F" w:rsidRDefault="0011447F" w:rsidP="0011447F">
      <w:pPr>
        <w:jc w:val="center"/>
        <w:rPr>
          <w:rFonts w:hint="eastAsia"/>
        </w:rPr>
      </w:pPr>
    </w:p>
    <w:p w:rsidR="0011447F" w:rsidRDefault="0011447F" w:rsidP="0011447F">
      <w:pPr>
        <w:jc w:val="center"/>
        <w:rPr>
          <w:rFonts w:hint="eastAsia"/>
        </w:rPr>
      </w:pPr>
    </w:p>
    <w:p w:rsidR="0011447F" w:rsidRDefault="0011447F" w:rsidP="0011447F">
      <w:pPr>
        <w:jc w:val="center"/>
      </w:pPr>
    </w:p>
    <w:p w:rsidR="0011447F" w:rsidRDefault="0011447F" w:rsidP="0011447F">
      <w:pPr>
        <w:pStyle w:val="af3"/>
      </w:pPr>
    </w:p>
    <w:p w:rsidR="0011447F" w:rsidRDefault="0011447F" w:rsidP="0011447F">
      <w:pPr>
        <w:pStyle w:val="af6"/>
        <w:rPr>
          <w:rFonts w:hint="eastAsia"/>
        </w:rPr>
      </w:pPr>
      <w:r>
        <w:lastRenderedPageBreak/>
        <w:br/>
      </w:r>
      <w:bookmarkStart w:id="32" w:name="_Toc43068385"/>
      <w:r>
        <w:rPr>
          <w:rFonts w:hint="eastAsia"/>
        </w:rPr>
        <w:t>（规范性附录）</w:t>
      </w:r>
      <w:r>
        <w:br/>
      </w:r>
      <w:r>
        <w:rPr>
          <w:rFonts w:hint="eastAsia"/>
        </w:rPr>
        <w:t>城市搜救型社会力量应急救援队伍装备配置建清单</w:t>
      </w:r>
      <w:bookmarkEnd w:id="32"/>
    </w:p>
    <w:p w:rsidR="0011447F" w:rsidRDefault="0011447F" w:rsidP="0011447F">
      <w:pPr>
        <w:pStyle w:val="af4"/>
        <w:spacing w:before="156" w:after="156"/>
        <w:rPr>
          <w:rFonts w:hint="eastAsia"/>
        </w:rPr>
      </w:pPr>
      <w:r>
        <w:rPr>
          <w:rFonts w:hint="eastAsia"/>
        </w:rPr>
        <w:t>城市搜救型社会力量应急救援队伍装备配置建议清单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2285"/>
        <w:gridCol w:w="992"/>
        <w:gridCol w:w="993"/>
        <w:gridCol w:w="850"/>
        <w:gridCol w:w="851"/>
        <w:gridCol w:w="2232"/>
      </w:tblGrid>
      <w:tr w:rsidR="0011447F" w:rsidRPr="00441F8A" w:rsidTr="00441F8A">
        <w:tc>
          <w:tcPr>
            <w:tcW w:w="1367"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种类</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装备名称</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单位</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1级</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2级</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3级</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备注</w:t>
            </w:r>
          </w:p>
        </w:tc>
      </w:tr>
      <w:tr w:rsidR="0011447F" w:rsidRPr="00441F8A" w:rsidTr="00441F8A">
        <w:tc>
          <w:tcPr>
            <w:tcW w:w="1367" w:type="dxa"/>
            <w:vMerge w:val="restart"/>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侦检装备</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漏电检测仪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可燃气体检测仪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可检测现场浓度</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有毒气体检测仪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具备自动识别功能</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军事毒剂检测仪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具备自动识别功能</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无线复合气体检测仪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核辐射探测仪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restart"/>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生命搜索</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光学探测仪（红外线）</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光学探测仪（蛇眼）</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半硬性推管长度9米以上</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声学探测仪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生命雷达探测仪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搜索犬</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只</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restart"/>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破拆</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液压剪切钳</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手动液泵、液管每套长度20cm以上</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液压扩剪钳（多功能）</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机动泵、手动泵液管每套长度40cm以上</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液压扩张钳</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扩张钳带牵链，剪扩力大于70KN以上</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液压剪切钳（可剪切圆钢）</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电动剪扩组合套</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剪切圆钢不小于22mm</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液压万向剪切钳</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内燃机动切割链锯</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内燃无齿切割链锯</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等离子切割器</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钢筋速断组合</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手动破拆组合（15件套）</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凿岩机</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带动力站和液管内更换各种钎头</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冲击钻</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带动力站及附件</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绝缘剪断钳</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restart"/>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顶升支撑</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支撑组合（83件套）</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支撑组合（31件套）</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手动液压支撑（单节、双节）</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手动液压千斤顶（5T)</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手动机械千斤顶</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bl>
    <w:p w:rsidR="00112118" w:rsidRDefault="00112118" w:rsidP="00112118">
      <w:pPr>
        <w:jc w:val="center"/>
      </w:pPr>
      <w:r>
        <w:br w:type="page"/>
      </w:r>
      <w:r>
        <w:rPr>
          <w:rFonts w:hint="eastAsia"/>
        </w:rPr>
        <w:lastRenderedPageBreak/>
        <w:t>表</w:t>
      </w:r>
      <w:r>
        <w:rPr>
          <w:rFonts w:hint="eastAsia"/>
        </w:rPr>
        <w:t>D.1</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2285"/>
        <w:gridCol w:w="992"/>
        <w:gridCol w:w="993"/>
        <w:gridCol w:w="850"/>
        <w:gridCol w:w="851"/>
        <w:gridCol w:w="2232"/>
      </w:tblGrid>
      <w:tr w:rsidR="00112118" w:rsidRPr="00441F8A" w:rsidTr="00112118">
        <w:tc>
          <w:tcPr>
            <w:tcW w:w="1367"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种类</w:t>
            </w:r>
          </w:p>
        </w:tc>
        <w:tc>
          <w:tcPr>
            <w:tcW w:w="2285"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装备名称</w:t>
            </w:r>
          </w:p>
        </w:tc>
        <w:tc>
          <w:tcPr>
            <w:tcW w:w="99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单位</w:t>
            </w:r>
          </w:p>
        </w:tc>
        <w:tc>
          <w:tcPr>
            <w:tcW w:w="993"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1级</w:t>
            </w:r>
          </w:p>
        </w:tc>
        <w:tc>
          <w:tcPr>
            <w:tcW w:w="850"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2级</w:t>
            </w:r>
          </w:p>
        </w:tc>
        <w:tc>
          <w:tcPr>
            <w:tcW w:w="851"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3级</w:t>
            </w:r>
          </w:p>
        </w:tc>
        <w:tc>
          <w:tcPr>
            <w:tcW w:w="223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备注</w:t>
            </w:r>
          </w:p>
        </w:tc>
      </w:tr>
      <w:tr w:rsidR="0011447F" w:rsidRPr="00441F8A" w:rsidTr="00441F8A">
        <w:tc>
          <w:tcPr>
            <w:tcW w:w="1367" w:type="dxa"/>
            <w:vAlign w:val="center"/>
          </w:tcPr>
          <w:p w:rsidR="0011447F" w:rsidRPr="00441F8A" w:rsidRDefault="00112118" w:rsidP="00112118">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顶升支撑</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汽动起重气垫（68、54、40、20T)</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带内燃充气泵站、钢瓶和垫块等附件</w:t>
            </w:r>
          </w:p>
        </w:tc>
      </w:tr>
      <w:tr w:rsidR="0011447F" w:rsidRPr="00441F8A" w:rsidTr="00441F8A">
        <w:tc>
          <w:tcPr>
            <w:tcW w:w="1367" w:type="dxa"/>
            <w:vMerge w:val="restart"/>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救援装备</w:t>
            </w: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救援三脚支架</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带缓降器、甲乙级钢绳不小于50cm,丙级不小于30cm,全身安全吊带等附件</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汽动救生抛投器</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投射距离不小于60cm,带有关附件</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救生软梯</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长度不小于15cm</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折合梯</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长度不小于10cm</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救援担架</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筐式</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牵拉器（5T)</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手动牵拉，带钢绳缆</w:t>
            </w:r>
          </w:p>
        </w:tc>
      </w:tr>
      <w:tr w:rsidR="0011447F" w:rsidRPr="00441F8A" w:rsidTr="00441F8A">
        <w:tc>
          <w:tcPr>
            <w:tcW w:w="1367" w:type="dxa"/>
            <w:vMerge/>
            <w:vAlign w:val="center"/>
          </w:tcPr>
          <w:p w:rsidR="0011447F" w:rsidRPr="00441F8A" w:rsidRDefault="0011447F" w:rsidP="00441F8A">
            <w:pPr>
              <w:widowControl/>
              <w:jc w:val="left"/>
              <w:rPr>
                <w:rFonts w:ascii="宋体" w:hAnsi="宋体" w:cs="宋体"/>
                <w:color w:val="000000"/>
                <w:kern w:val="0"/>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救援绳</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汽动射钉枪</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447F" w:rsidRPr="00441F8A" w:rsidTr="00441F8A">
        <w:tc>
          <w:tcPr>
            <w:tcW w:w="1367" w:type="dxa"/>
            <w:vMerge/>
          </w:tcPr>
          <w:p w:rsidR="0011447F" w:rsidRPr="00441F8A" w:rsidRDefault="0011447F" w:rsidP="00441F8A">
            <w:pPr>
              <w:pStyle w:val="aff6"/>
              <w:ind w:firstLineChars="0" w:firstLine="0"/>
              <w:rPr>
                <w:rFonts w:hAnsi="宋体"/>
                <w:sz w:val="18"/>
                <w:szCs w:val="18"/>
              </w:rPr>
            </w:pPr>
          </w:p>
        </w:tc>
        <w:tc>
          <w:tcPr>
            <w:tcW w:w="2285"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18磅大锤</w:t>
            </w:r>
          </w:p>
        </w:tc>
        <w:tc>
          <w:tcPr>
            <w:tcW w:w="992"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把</w:t>
            </w:r>
          </w:p>
        </w:tc>
        <w:tc>
          <w:tcPr>
            <w:tcW w:w="993"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447F" w:rsidRPr="00441F8A" w:rsidRDefault="0011447F"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447F" w:rsidRPr="00441F8A" w:rsidRDefault="0011447F"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restart"/>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防护</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重型防化服</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轻型防化服</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防化手套</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副</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正压式空呼器</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具</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带空气瓶等附件</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强制送风器</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带内燃发电机、送风管等</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防化胶靴</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双</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堵漏工具组合套</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带木质、金属、粘贴式和注入式堵漏工具套组，带附件</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单人洗消帐篷</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带水泵、发电机和附件、药剂等</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简易洗消喷淋器</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防毒面具</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具</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restart"/>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医护</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医疗急救包</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生命监测仪</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颈托</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救援脊柱板</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副</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关节夹板</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四肢固定夹板套</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全身固定担架</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副</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bl>
    <w:p w:rsidR="00112118" w:rsidRDefault="00112118" w:rsidP="00112118">
      <w:pPr>
        <w:jc w:val="center"/>
        <w:rPr>
          <w:rFonts w:hint="eastAsia"/>
        </w:rPr>
      </w:pPr>
      <w:r>
        <w:br w:type="page"/>
      </w:r>
      <w:r>
        <w:rPr>
          <w:rFonts w:hint="eastAsia"/>
        </w:rPr>
        <w:lastRenderedPageBreak/>
        <w:t>表</w:t>
      </w:r>
      <w:r>
        <w:rPr>
          <w:rFonts w:hint="eastAsia"/>
        </w:rPr>
        <w:t>D.1</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2285"/>
        <w:gridCol w:w="992"/>
        <w:gridCol w:w="993"/>
        <w:gridCol w:w="850"/>
        <w:gridCol w:w="851"/>
        <w:gridCol w:w="2232"/>
      </w:tblGrid>
      <w:tr w:rsidR="00112118" w:rsidRPr="00441F8A" w:rsidTr="009969DA">
        <w:tc>
          <w:tcPr>
            <w:tcW w:w="1367"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种类</w:t>
            </w:r>
          </w:p>
        </w:tc>
        <w:tc>
          <w:tcPr>
            <w:tcW w:w="2285"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装备名称</w:t>
            </w:r>
          </w:p>
        </w:tc>
        <w:tc>
          <w:tcPr>
            <w:tcW w:w="99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单位</w:t>
            </w:r>
          </w:p>
        </w:tc>
        <w:tc>
          <w:tcPr>
            <w:tcW w:w="993"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1级</w:t>
            </w:r>
          </w:p>
        </w:tc>
        <w:tc>
          <w:tcPr>
            <w:tcW w:w="850"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2级</w:t>
            </w:r>
          </w:p>
        </w:tc>
        <w:tc>
          <w:tcPr>
            <w:tcW w:w="851"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3级</w:t>
            </w:r>
          </w:p>
        </w:tc>
        <w:tc>
          <w:tcPr>
            <w:tcW w:w="223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备注</w:t>
            </w:r>
          </w:p>
        </w:tc>
      </w:tr>
      <w:tr w:rsidR="00112118" w:rsidRPr="00441F8A" w:rsidTr="00441F8A">
        <w:tc>
          <w:tcPr>
            <w:tcW w:w="1367" w:type="dxa"/>
            <w:vMerge w:val="restart"/>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动力照明</w:t>
            </w: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现场照明灯组</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带发电机</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发电机组</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手提强光搜索灯</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把</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带电池</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救生照明线50-100m卷（盘）</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盘</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行动基地指挥部、救护室、休息室、厨房、库房</w:t>
            </w:r>
            <w:r w:rsidRPr="00441F8A">
              <w:rPr>
                <w:rFonts w:ascii="宋体" w:hAnsi="宋体" w:cs="宋体" w:hint="eastAsia"/>
                <w:color w:val="000000"/>
                <w:kern w:val="0"/>
                <w:sz w:val="18"/>
                <w:szCs w:val="18"/>
              </w:rPr>
              <w:br/>
              <w:t>室内工作灯照明灯具</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照明灯组</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发光棒</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restart"/>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信息通讯</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无线上网卡</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适量</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对讲、集群</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每人一套</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无线短波电台、车载台</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单兵背负短波电台</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卫星静中通</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卫星动中通</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数码摄像机、照相机</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每队适量配置</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喷漆</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罐</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每队适量配置</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文具表格</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每队适量配置</w:t>
            </w:r>
          </w:p>
        </w:tc>
      </w:tr>
      <w:tr w:rsidR="003E1133" w:rsidRPr="00441F8A" w:rsidTr="00441F8A">
        <w:tc>
          <w:tcPr>
            <w:tcW w:w="1367" w:type="dxa"/>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指挥通信车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辆</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集成视频会议广播、通信平台（卫星、集群、短波、复印、传真、发电机、升降灯组集于一车）</w:t>
            </w:r>
          </w:p>
        </w:tc>
      </w:tr>
      <w:tr w:rsidR="003E1133" w:rsidRPr="00441F8A" w:rsidTr="00441F8A">
        <w:tc>
          <w:tcPr>
            <w:tcW w:w="1367" w:type="dxa"/>
            <w:vMerge w:val="restart"/>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交通运输</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多功能救援装备车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辆</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运兵车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辆</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生活、后勤保障车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辆</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指挥车（越野车）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辆</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vAlign w:val="center"/>
          </w:tcPr>
          <w:p w:rsidR="003E1133" w:rsidRPr="00441F8A" w:rsidRDefault="003E1133" w:rsidP="00441F8A">
            <w:pPr>
              <w:widowControl/>
              <w:jc w:val="left"/>
              <w:rPr>
                <w:rFonts w:ascii="宋体" w:hAnsi="宋体" w:cs="宋体"/>
                <w:color w:val="000000"/>
                <w:kern w:val="0"/>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加油、储油、储水器</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w:t>
            </w:r>
          </w:p>
        </w:tc>
      </w:tr>
      <w:tr w:rsidR="003E1133" w:rsidRPr="00441F8A" w:rsidTr="00441F8A">
        <w:tc>
          <w:tcPr>
            <w:tcW w:w="1367" w:type="dxa"/>
            <w:vMerge w:val="restart"/>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防护</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地震预警报警仪</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救援头盔</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顶</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带头灯、面罩、护颈等附件</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抢险救援服</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救援安全腰带</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条</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防穿刺救援靴</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双</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救援鞋</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双</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防寒救援服</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件</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防雨服（冲锋衣）</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速干T恤长短袖衬衫裤子袜子</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雨靴</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双</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睡袋</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床</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bl>
    <w:p w:rsidR="00112118" w:rsidRDefault="00112118" w:rsidP="00112118">
      <w:pPr>
        <w:jc w:val="center"/>
      </w:pPr>
      <w:r>
        <w:br w:type="page"/>
      </w:r>
      <w:r>
        <w:rPr>
          <w:rFonts w:hint="eastAsia"/>
        </w:rPr>
        <w:lastRenderedPageBreak/>
        <w:t>表</w:t>
      </w:r>
      <w:r>
        <w:rPr>
          <w:rFonts w:hint="eastAsia"/>
        </w:rPr>
        <w:t>D.1</w:t>
      </w:r>
      <w:r>
        <w:rPr>
          <w:rFonts w:hint="eastAsia"/>
        </w:rPr>
        <w:t>（续）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2285"/>
        <w:gridCol w:w="992"/>
        <w:gridCol w:w="993"/>
        <w:gridCol w:w="850"/>
        <w:gridCol w:w="851"/>
        <w:gridCol w:w="2232"/>
      </w:tblGrid>
      <w:tr w:rsidR="00112118" w:rsidRPr="00441F8A" w:rsidTr="00112118">
        <w:tc>
          <w:tcPr>
            <w:tcW w:w="1367" w:type="dxa"/>
            <w:vMerge w:val="restart"/>
            <w:tcBorders>
              <w:top w:val="single" w:sz="4" w:space="0" w:color="000000"/>
              <w:left w:val="single" w:sz="4" w:space="0" w:color="000000"/>
              <w:bottom w:val="single" w:sz="4" w:space="0" w:color="000000"/>
              <w:right w:val="single" w:sz="4" w:space="0" w:color="000000"/>
            </w:tcBorders>
          </w:tcPr>
          <w:p w:rsidR="00112118" w:rsidRPr="00112118" w:rsidRDefault="00112118" w:rsidP="00112118">
            <w:pPr>
              <w:pStyle w:val="aff6"/>
              <w:ind w:firstLine="360"/>
              <w:rPr>
                <w:rFonts w:hAnsi="宋体"/>
                <w:sz w:val="18"/>
                <w:szCs w:val="18"/>
              </w:rPr>
            </w:pPr>
            <w:r w:rsidRPr="00112118">
              <w:rPr>
                <w:rFonts w:hAnsi="宋体" w:hint="eastAsia"/>
                <w:sz w:val="18"/>
                <w:szCs w:val="18"/>
              </w:rPr>
              <w:t>种类</w:t>
            </w:r>
          </w:p>
        </w:tc>
        <w:tc>
          <w:tcPr>
            <w:tcW w:w="2285"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装备名称</w:t>
            </w:r>
          </w:p>
        </w:tc>
        <w:tc>
          <w:tcPr>
            <w:tcW w:w="99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单位</w:t>
            </w:r>
          </w:p>
        </w:tc>
        <w:tc>
          <w:tcPr>
            <w:tcW w:w="993"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1级</w:t>
            </w:r>
          </w:p>
        </w:tc>
        <w:tc>
          <w:tcPr>
            <w:tcW w:w="850"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2级</w:t>
            </w:r>
          </w:p>
        </w:tc>
        <w:tc>
          <w:tcPr>
            <w:tcW w:w="851"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9969D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3级</w:t>
            </w:r>
          </w:p>
        </w:tc>
        <w:tc>
          <w:tcPr>
            <w:tcW w:w="2232" w:type="dxa"/>
            <w:tcBorders>
              <w:top w:val="single" w:sz="4" w:space="0" w:color="000000"/>
              <w:left w:val="single" w:sz="4" w:space="0" w:color="000000"/>
              <w:bottom w:val="single" w:sz="4" w:space="0" w:color="000000"/>
              <w:right w:val="single" w:sz="4" w:space="0" w:color="000000"/>
            </w:tcBorders>
            <w:vAlign w:val="center"/>
          </w:tcPr>
          <w:p w:rsidR="00112118" w:rsidRPr="00441F8A" w:rsidRDefault="00112118" w:rsidP="00112118">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备注</w:t>
            </w:r>
          </w:p>
        </w:tc>
      </w:tr>
      <w:tr w:rsidR="003E1133" w:rsidRPr="00441F8A" w:rsidTr="00441F8A">
        <w:tc>
          <w:tcPr>
            <w:tcW w:w="1367" w:type="dxa"/>
            <w:vMerge w:val="restart"/>
          </w:tcPr>
          <w:p w:rsidR="00112118" w:rsidRDefault="00112118" w:rsidP="00112118">
            <w:pPr>
              <w:pStyle w:val="aff6"/>
              <w:ind w:firstLineChars="0" w:firstLine="0"/>
              <w:jc w:val="center"/>
              <w:rPr>
                <w:rFonts w:hAnsi="宋体" w:cs="宋体" w:hint="eastAsia"/>
                <w:color w:val="000000"/>
                <w:sz w:val="18"/>
                <w:szCs w:val="18"/>
              </w:rPr>
            </w:pPr>
          </w:p>
          <w:p w:rsidR="003E1133" w:rsidRPr="00441F8A" w:rsidRDefault="00112118" w:rsidP="00112118">
            <w:pPr>
              <w:pStyle w:val="aff6"/>
              <w:ind w:firstLineChars="0" w:firstLine="0"/>
              <w:jc w:val="center"/>
              <w:rPr>
                <w:rFonts w:hAnsi="宋体"/>
                <w:sz w:val="18"/>
                <w:szCs w:val="18"/>
              </w:rPr>
            </w:pPr>
            <w:r w:rsidRPr="00441F8A">
              <w:rPr>
                <w:rFonts w:hAnsi="宋体" w:cs="宋体" w:hint="eastAsia"/>
                <w:color w:val="000000"/>
                <w:sz w:val="18"/>
                <w:szCs w:val="18"/>
              </w:rPr>
              <w:t>防护</w:t>
            </w: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防噪耳机</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防尘口罩</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200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100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护目镜</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3E1133" w:rsidRPr="00441F8A" w:rsidTr="00441F8A">
        <w:tc>
          <w:tcPr>
            <w:tcW w:w="1367" w:type="dxa"/>
            <w:vMerge/>
          </w:tcPr>
          <w:p w:rsidR="003E1133" w:rsidRPr="00441F8A" w:rsidRDefault="003E1133" w:rsidP="00441F8A">
            <w:pPr>
              <w:pStyle w:val="aff6"/>
              <w:ind w:firstLineChars="0" w:firstLine="0"/>
              <w:rPr>
                <w:rFonts w:hAnsi="宋体"/>
                <w:sz w:val="18"/>
                <w:szCs w:val="18"/>
              </w:rPr>
            </w:pPr>
          </w:p>
        </w:tc>
        <w:tc>
          <w:tcPr>
            <w:tcW w:w="2285"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防割手套、救援手套</w:t>
            </w:r>
          </w:p>
        </w:tc>
        <w:tc>
          <w:tcPr>
            <w:tcW w:w="992"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3E1133" w:rsidRPr="00441F8A" w:rsidRDefault="003E1133"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2232" w:type="dxa"/>
            <w:vAlign w:val="center"/>
          </w:tcPr>
          <w:p w:rsidR="003E1133" w:rsidRPr="00441F8A" w:rsidRDefault="003E1133"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restart"/>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生活保障</w:t>
            </w: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防潮垫</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饭盒、水壶、勺子、刀叉、水袋各1</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单人毛毯</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床</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头灯、手电</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指南针</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组合刀具</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80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40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大背包能装进所有物件行囊、小背包工具包</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大、小背包各1</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个</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160</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120</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60</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适量</w:t>
            </w:r>
          </w:p>
        </w:tc>
      </w:tr>
      <w:tr w:rsidR="00112118" w:rsidRPr="00441F8A" w:rsidTr="00441F8A">
        <w:tc>
          <w:tcPr>
            <w:tcW w:w="1367" w:type="dxa"/>
            <w:vMerge/>
            <w:vAlign w:val="center"/>
          </w:tcPr>
          <w:p w:rsidR="00112118" w:rsidRPr="00441F8A" w:rsidRDefault="00112118" w:rsidP="00441F8A">
            <w:pPr>
              <w:widowControl/>
              <w:jc w:val="left"/>
              <w:rPr>
                <w:rFonts w:ascii="宋体" w:hAnsi="宋体" w:cs="宋体"/>
                <w:color w:val="000000"/>
                <w:kern w:val="0"/>
                <w:sz w:val="18"/>
                <w:szCs w:val="18"/>
              </w:rPr>
            </w:pPr>
          </w:p>
        </w:tc>
        <w:tc>
          <w:tcPr>
            <w:tcW w:w="2285"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指挥帐、营地帐等</w:t>
            </w:r>
          </w:p>
        </w:tc>
        <w:tc>
          <w:tcPr>
            <w:tcW w:w="992"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套</w:t>
            </w:r>
          </w:p>
        </w:tc>
        <w:tc>
          <w:tcPr>
            <w:tcW w:w="993"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0"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851" w:type="dxa"/>
            <w:vAlign w:val="center"/>
          </w:tcPr>
          <w:p w:rsidR="00112118" w:rsidRPr="00441F8A" w:rsidRDefault="00112118" w:rsidP="00441F8A">
            <w:pPr>
              <w:widowControl/>
              <w:jc w:val="center"/>
              <w:rPr>
                <w:rFonts w:ascii="宋体" w:hAnsi="宋体" w:cs="宋体"/>
                <w:color w:val="000000"/>
                <w:kern w:val="0"/>
                <w:sz w:val="18"/>
                <w:szCs w:val="18"/>
              </w:rPr>
            </w:pPr>
            <w:r w:rsidRPr="00441F8A">
              <w:rPr>
                <w:rFonts w:ascii="宋体" w:hAnsi="宋体" w:cs="宋体" w:hint="eastAsia"/>
                <w:color w:val="000000"/>
                <w:kern w:val="0"/>
                <w:sz w:val="18"/>
                <w:szCs w:val="18"/>
              </w:rPr>
              <w:t xml:space="preserve">　</w:t>
            </w:r>
          </w:p>
        </w:tc>
        <w:tc>
          <w:tcPr>
            <w:tcW w:w="2232" w:type="dxa"/>
            <w:vAlign w:val="center"/>
          </w:tcPr>
          <w:p w:rsidR="00112118" w:rsidRPr="00441F8A" w:rsidRDefault="00112118" w:rsidP="00441F8A">
            <w:pPr>
              <w:widowControl/>
              <w:jc w:val="left"/>
              <w:rPr>
                <w:rFonts w:ascii="宋体" w:hAnsi="宋体" w:cs="宋体"/>
                <w:color w:val="000000"/>
                <w:kern w:val="0"/>
                <w:sz w:val="18"/>
                <w:szCs w:val="18"/>
              </w:rPr>
            </w:pPr>
            <w:r w:rsidRPr="00441F8A">
              <w:rPr>
                <w:rFonts w:ascii="宋体" w:hAnsi="宋体" w:cs="宋体" w:hint="eastAsia"/>
                <w:color w:val="000000"/>
                <w:kern w:val="0"/>
                <w:sz w:val="18"/>
                <w:szCs w:val="18"/>
              </w:rPr>
              <w:t>每队适量配置</w:t>
            </w:r>
          </w:p>
        </w:tc>
      </w:tr>
    </w:tbl>
    <w:p w:rsidR="0011447F" w:rsidRPr="001C78B9" w:rsidRDefault="0011447F" w:rsidP="001C78B9">
      <w:pPr>
        <w:pStyle w:val="aff6"/>
        <w:ind w:firstLine="360"/>
        <w:rPr>
          <w:rFonts w:hAnsi="宋体" w:hint="eastAsia"/>
          <w:sz w:val="18"/>
          <w:szCs w:val="18"/>
        </w:rPr>
      </w:pPr>
      <w:r w:rsidRPr="001C78B9">
        <w:rPr>
          <w:rFonts w:hAnsi="宋体" w:hint="eastAsia"/>
          <w:sz w:val="18"/>
          <w:szCs w:val="18"/>
        </w:rPr>
        <w:br/>
      </w:r>
    </w:p>
    <w:p w:rsidR="0011447F" w:rsidRPr="001C78B9" w:rsidRDefault="0011447F" w:rsidP="001C78B9">
      <w:pPr>
        <w:pStyle w:val="aff6"/>
        <w:ind w:firstLine="360"/>
        <w:rPr>
          <w:rFonts w:hAnsi="宋体"/>
          <w:sz w:val="18"/>
          <w:szCs w:val="18"/>
        </w:rPr>
      </w:pPr>
    </w:p>
    <w:p w:rsidR="00112118" w:rsidRDefault="00112118" w:rsidP="00112118">
      <w:pPr>
        <w:pStyle w:val="afff4"/>
        <w:rPr>
          <w:rFonts w:hint="eastAsia"/>
        </w:rPr>
      </w:pPr>
      <w:bookmarkStart w:id="33" w:name="BKCKWX"/>
      <w:bookmarkStart w:id="34" w:name="_Toc43068386"/>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33"/>
      <w:bookmarkEnd w:id="34"/>
    </w:p>
    <w:p w:rsidR="00112118" w:rsidRPr="00252ED4" w:rsidRDefault="00112118" w:rsidP="00112118">
      <w:pPr>
        <w:pStyle w:val="affffff7"/>
        <w:autoSpaceDE w:val="0"/>
        <w:autoSpaceDN w:val="0"/>
        <w:spacing w:before="0" w:beforeAutospacing="0" w:after="0" w:afterAutospacing="0"/>
        <w:ind w:firstLineChars="202" w:firstLine="424"/>
        <w:jc w:val="both"/>
        <w:rPr>
          <w:sz w:val="21"/>
          <w:szCs w:val="21"/>
        </w:rPr>
      </w:pPr>
      <w:r>
        <w:rPr>
          <w:rFonts w:hint="eastAsia"/>
          <w:sz w:val="21"/>
          <w:szCs w:val="21"/>
        </w:rPr>
        <w:t>[1]GB/T 29428.1-2012 地震灾害紧急救援队伍救援行动</w:t>
      </w:r>
      <w:r w:rsidRPr="00252ED4">
        <w:rPr>
          <w:rFonts w:hint="eastAsia"/>
          <w:sz w:val="21"/>
          <w:szCs w:val="21"/>
        </w:rPr>
        <w:t xml:space="preserve">  第1部分：基本要求 </w:t>
      </w:r>
    </w:p>
    <w:p w:rsidR="00112118" w:rsidRPr="00252ED4" w:rsidRDefault="00112118" w:rsidP="00112118">
      <w:pPr>
        <w:pStyle w:val="affffff7"/>
        <w:autoSpaceDE w:val="0"/>
        <w:autoSpaceDN w:val="0"/>
        <w:spacing w:before="0" w:beforeAutospacing="0" w:after="0" w:afterAutospacing="0"/>
        <w:ind w:firstLineChars="202" w:firstLine="424"/>
        <w:jc w:val="both"/>
        <w:rPr>
          <w:sz w:val="21"/>
          <w:szCs w:val="21"/>
        </w:rPr>
      </w:pPr>
      <w:r>
        <w:rPr>
          <w:rFonts w:hint="eastAsia"/>
          <w:sz w:val="21"/>
          <w:szCs w:val="21"/>
        </w:rPr>
        <w:t>[2]</w:t>
      </w:r>
      <w:r w:rsidRPr="00252ED4">
        <w:rPr>
          <w:rFonts w:hint="eastAsia"/>
          <w:sz w:val="21"/>
          <w:szCs w:val="21"/>
        </w:rPr>
        <w:t>GB/T 29428.2-2014 地震灾害紧急救援队伍救援行动  第2部分：程序和方法</w:t>
      </w:r>
    </w:p>
    <w:p w:rsidR="00112118" w:rsidRPr="00252ED4" w:rsidRDefault="00112118" w:rsidP="00112118">
      <w:pPr>
        <w:pStyle w:val="affffff7"/>
        <w:autoSpaceDE w:val="0"/>
        <w:autoSpaceDN w:val="0"/>
        <w:spacing w:before="0" w:beforeAutospacing="0" w:after="0" w:afterAutospacing="0"/>
        <w:ind w:firstLineChars="202" w:firstLine="424"/>
        <w:jc w:val="both"/>
        <w:rPr>
          <w:rFonts w:cs="黑体"/>
          <w:sz w:val="21"/>
          <w:szCs w:val="21"/>
        </w:rPr>
      </w:pPr>
      <w:r>
        <w:rPr>
          <w:rFonts w:cs="黑体" w:hint="eastAsia"/>
          <w:sz w:val="21"/>
          <w:szCs w:val="21"/>
        </w:rPr>
        <w:t>[3]</w:t>
      </w:r>
      <w:r w:rsidRPr="00252ED4">
        <w:rPr>
          <w:rFonts w:cs="黑体" w:hint="eastAsia"/>
          <w:sz w:val="21"/>
          <w:szCs w:val="21"/>
        </w:rPr>
        <w:t>联合国国际搜索与救援咨询团（</w:t>
      </w:r>
      <w:r w:rsidRPr="00252ED4">
        <w:rPr>
          <w:rFonts w:cs="黑体"/>
          <w:sz w:val="21"/>
          <w:szCs w:val="21"/>
        </w:rPr>
        <w:t>INSARAG）指南</w:t>
      </w:r>
      <w:r w:rsidRPr="00252ED4">
        <w:rPr>
          <w:rFonts w:cs="黑体" w:hint="eastAsia"/>
          <w:sz w:val="21"/>
          <w:szCs w:val="21"/>
        </w:rPr>
        <w:t xml:space="preserve"> 第二卷：准备与响应 手册A</w:t>
      </w:r>
      <w:r w:rsidRPr="00252ED4">
        <w:rPr>
          <w:rFonts w:cs="黑体"/>
          <w:sz w:val="21"/>
          <w:szCs w:val="21"/>
        </w:rPr>
        <w:t xml:space="preserve"> </w:t>
      </w:r>
      <w:r w:rsidRPr="00252ED4">
        <w:rPr>
          <w:rFonts w:cs="黑体" w:hint="eastAsia"/>
          <w:sz w:val="21"/>
          <w:szCs w:val="21"/>
        </w:rPr>
        <w:t>能力建设</w:t>
      </w:r>
    </w:p>
    <w:p w:rsidR="00112118" w:rsidRPr="00112118" w:rsidRDefault="00112118" w:rsidP="00112118">
      <w:pPr>
        <w:pStyle w:val="aff6"/>
      </w:pPr>
    </w:p>
    <w:p w:rsidR="00F34B99" w:rsidRPr="001A4B3D" w:rsidRDefault="001A4B3D" w:rsidP="001A4B3D">
      <w:pPr>
        <w:pStyle w:val="affffff5"/>
        <w:framePr w:wrap="around"/>
        <w:rPr>
          <w:rFonts w:hint="eastAsia"/>
        </w:rPr>
      </w:pPr>
      <w:r>
        <w:t>_________________________________</w:t>
      </w:r>
    </w:p>
    <w:sectPr w:rsidR="00F34B99" w:rsidRPr="001A4B3D"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0CB" w:rsidRDefault="00D930CB">
      <w:r>
        <w:separator/>
      </w:r>
    </w:p>
  </w:endnote>
  <w:endnote w:type="continuationSeparator" w:id="0">
    <w:p w:rsidR="00D930CB" w:rsidRDefault="00D9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661" w:rsidRDefault="00942661" w:rsidP="001A4B3D">
    <w:pPr>
      <w:pStyle w:val="aff7"/>
    </w:pPr>
    <w:r>
      <w:fldChar w:fldCharType="begin"/>
    </w:r>
    <w:r>
      <w:instrText xml:space="preserve"> PAGE  \* MERGEFORMAT </w:instrText>
    </w:r>
    <w:r>
      <w:fldChar w:fldCharType="separate"/>
    </w:r>
    <w:r w:rsidR="00166A8D">
      <w:rPr>
        <w:noProof/>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0CB" w:rsidRDefault="00D930CB">
      <w:r>
        <w:separator/>
      </w:r>
    </w:p>
  </w:footnote>
  <w:footnote w:type="continuationSeparator" w:id="0">
    <w:p w:rsidR="00D930CB" w:rsidRDefault="00D93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661" w:rsidRDefault="00166A8D" w:rsidP="00F34B99">
    <w:pPr>
      <w:pStyle w:val="afd"/>
    </w:pPr>
    <w:r>
      <w:t>T</w:t>
    </w:r>
    <w:r w:rsidR="002C0A86">
      <w:rPr>
        <w:rFonts w:hint="eastAsia"/>
      </w:rPr>
      <w:t>/</w:t>
    </w:r>
    <w:r>
      <w:t>CADP</w:t>
    </w:r>
    <w:r w:rsidR="002C0A86">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D9F379"/>
    <w:multiLevelType w:val="multilevel"/>
    <w:tmpl w:val="AAD9F379"/>
    <w:lvl w:ilvl="0">
      <w:start w:val="1"/>
      <w:numFmt w:val="decimal"/>
      <w:suff w:val="nothing"/>
      <w:lvlText w:val="图%1　"/>
      <w:lvlJc w:val="left"/>
      <w:pPr>
        <w:ind w:left="568" w:firstLine="0"/>
      </w:pPr>
      <w:rPr>
        <w:rFonts w:ascii="黑体" w:eastAsia="黑体" w:hAnsi="Times New Roman" w:cs="黑体" w:hint="eastAsia"/>
        <w:b w:val="0"/>
        <w:i w:val="0"/>
        <w:sz w:val="21"/>
        <w:szCs w:val="21"/>
      </w:rPr>
    </w:lvl>
    <w:lvl w:ilvl="1">
      <w:start w:val="1"/>
      <w:numFmt w:val="decimal"/>
      <w:suff w:val="nothing"/>
      <w:lvlText w:val="%1%2　"/>
      <w:lvlJc w:val="left"/>
      <w:pPr>
        <w:ind w:left="568" w:firstLine="0"/>
      </w:pPr>
      <w:rPr>
        <w:rFonts w:ascii="Times New Roman" w:eastAsia="黑体" w:hAnsi="Times New Roman" w:cs="Times New Roman" w:hint="default"/>
        <w:b w:val="0"/>
        <w:i w:val="0"/>
        <w:sz w:val="21"/>
        <w:szCs w:val="21"/>
      </w:rPr>
    </w:lvl>
    <w:lvl w:ilvl="2">
      <w:start w:val="1"/>
      <w:numFmt w:val="decimal"/>
      <w:suff w:val="nothing"/>
      <w:lvlText w:val="%1%2.%3　"/>
      <w:lvlJc w:val="left"/>
      <w:pPr>
        <w:ind w:left="568" w:firstLine="0"/>
      </w:pPr>
      <w:rPr>
        <w:rFonts w:ascii="Times New Roman" w:eastAsia="黑体" w:hAnsi="Times New Roman" w:cs="Times New Roman" w:hint="default"/>
        <w:b w:val="0"/>
        <w:i w:val="0"/>
        <w:sz w:val="21"/>
        <w:szCs w:val="21"/>
      </w:rPr>
    </w:lvl>
    <w:lvl w:ilvl="3">
      <w:start w:val="1"/>
      <w:numFmt w:val="decimal"/>
      <w:suff w:val="nothing"/>
      <w:lvlText w:val="%1%2.%3.%4　"/>
      <w:lvlJc w:val="left"/>
      <w:pPr>
        <w:ind w:left="568" w:firstLine="0"/>
      </w:pPr>
      <w:rPr>
        <w:rFonts w:ascii="Times New Roman" w:eastAsia="黑体" w:hAnsi="Times New Roman" w:cs="Times New Roman" w:hint="default"/>
        <w:b w:val="0"/>
        <w:i w:val="0"/>
        <w:sz w:val="21"/>
        <w:szCs w:val="21"/>
      </w:rPr>
    </w:lvl>
    <w:lvl w:ilvl="4">
      <w:start w:val="1"/>
      <w:numFmt w:val="decimal"/>
      <w:suff w:val="nothing"/>
      <w:lvlText w:val="%1%2.%3.%4.%5　"/>
      <w:lvlJc w:val="left"/>
      <w:pPr>
        <w:ind w:left="568" w:firstLine="0"/>
      </w:pPr>
      <w:rPr>
        <w:rFonts w:ascii="Times New Roman" w:eastAsia="黑体" w:hAnsi="Times New Roman" w:cs="Times New Roman" w:hint="default"/>
        <w:b w:val="0"/>
        <w:i w:val="0"/>
        <w:sz w:val="21"/>
        <w:szCs w:val="21"/>
      </w:rPr>
    </w:lvl>
    <w:lvl w:ilvl="5">
      <w:start w:val="1"/>
      <w:numFmt w:val="decimal"/>
      <w:suff w:val="nothing"/>
      <w:lvlText w:val="%1%2.%3.%4.%5.%6　"/>
      <w:lvlJc w:val="left"/>
      <w:pPr>
        <w:ind w:left="568" w:firstLine="0"/>
      </w:pPr>
      <w:rPr>
        <w:rFonts w:ascii="Times New Roman" w:eastAsia="黑体" w:hAnsi="Times New Roman" w:cs="Times New Roman" w:hint="default"/>
        <w:b w:val="0"/>
        <w:i w:val="0"/>
        <w:sz w:val="21"/>
        <w:szCs w:val="21"/>
      </w:rPr>
    </w:lvl>
    <w:lvl w:ilvl="6">
      <w:start w:val="1"/>
      <w:numFmt w:val="decimal"/>
      <w:suff w:val="nothing"/>
      <w:lvlText w:val="%1%2.%3.%4.%5.%6.%7　"/>
      <w:lvlJc w:val="left"/>
      <w:pPr>
        <w:ind w:left="568" w:firstLine="0"/>
      </w:pPr>
      <w:rPr>
        <w:rFonts w:ascii="Times New Roman" w:eastAsia="黑体" w:hAnsi="Times New Roman" w:cs="Times New Roman" w:hint="default"/>
        <w:b w:val="0"/>
        <w:i w:val="0"/>
        <w:sz w:val="21"/>
        <w:szCs w:val="21"/>
      </w:rPr>
    </w:lvl>
    <w:lvl w:ilvl="7">
      <w:start w:val="1"/>
      <w:numFmt w:val="decimal"/>
      <w:lvlText w:val="%1.%2.%3.%4.%5.%6.%7.%8"/>
      <w:lvlJc w:val="left"/>
      <w:pPr>
        <w:tabs>
          <w:tab w:val="left" w:pos="4919"/>
        </w:tabs>
        <w:ind w:left="4537" w:hanging="1418"/>
      </w:pPr>
      <w:rPr>
        <w:rFonts w:ascii="宋体" w:eastAsia="宋体" w:hAnsi="宋体" w:cs="宋体" w:hint="eastAsia"/>
      </w:rPr>
    </w:lvl>
    <w:lvl w:ilvl="8">
      <w:start w:val="1"/>
      <w:numFmt w:val="decimal"/>
      <w:lvlText w:val="%1.%2.%3.%4.%5.%6.%7.%8.%9"/>
      <w:lvlJc w:val="left"/>
      <w:pPr>
        <w:tabs>
          <w:tab w:val="left" w:pos="5345"/>
        </w:tabs>
        <w:ind w:left="5245" w:hanging="1700"/>
      </w:pPr>
      <w:rPr>
        <w:rFonts w:ascii="宋体" w:eastAsia="宋体" w:hAnsi="宋体" w:cs="宋体" w:hint="eastAsia"/>
      </w:rPr>
    </w:lvl>
  </w:abstractNum>
  <w:abstractNum w:abstractNumId="1"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86049E"/>
    <w:multiLevelType w:val="multilevel"/>
    <w:tmpl w:val="0D86049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15:restartNumberingAfterBreak="0">
    <w:nsid w:val="17B41998"/>
    <w:multiLevelType w:val="multilevel"/>
    <w:tmpl w:val="17B41998"/>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6C16F56"/>
    <w:multiLevelType w:val="multilevel"/>
    <w:tmpl w:val="26C16F56"/>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2FB45B3A"/>
    <w:multiLevelType w:val="multilevel"/>
    <w:tmpl w:val="2FB45B3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CE2995"/>
    <w:multiLevelType w:val="multilevel"/>
    <w:tmpl w:val="3ACE2995"/>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15:restartNumberingAfterBreak="0">
    <w:nsid w:val="44C50F90"/>
    <w:multiLevelType w:val="multilevel"/>
    <w:tmpl w:val="DB140988"/>
    <w:lvl w:ilvl="0">
      <w:start w:val="1"/>
      <w:numFmt w:val="lowerLetter"/>
      <w:lvlRestart w:val="0"/>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i w:val="0"/>
        <w:sz w:val="20"/>
      </w:rPr>
    </w:lvl>
    <w:lvl w:ilvl="2">
      <w:start w:val="1"/>
      <w:numFmt w:val="decimal"/>
      <w:pStyle w:val="af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7" w15:restartNumberingAfterBreak="0">
    <w:nsid w:val="4B733A5F"/>
    <w:multiLevelType w:val="multilevel"/>
    <w:tmpl w:val="2894FF02"/>
    <w:lvl w:ilvl="0">
      <w:start w:val="1"/>
      <w:numFmt w:val="decimal"/>
      <w:lvlRestart w:val="0"/>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8"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9" w15:restartNumberingAfterBreak="0">
    <w:nsid w:val="557C2AF5"/>
    <w:multiLevelType w:val="multilevel"/>
    <w:tmpl w:val="5AB41562"/>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58736F6E"/>
    <w:multiLevelType w:val="multilevel"/>
    <w:tmpl w:val="58736F6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597D5E3D"/>
    <w:multiLevelType w:val="multilevel"/>
    <w:tmpl w:val="597D5E3D"/>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4" w15:restartNumberingAfterBreak="0">
    <w:nsid w:val="60B55DC2"/>
    <w:multiLevelType w:val="multilevel"/>
    <w:tmpl w:val="9DCC486E"/>
    <w:lvl w:ilvl="0">
      <w:start w:val="1"/>
      <w:numFmt w:val="upperLetter"/>
      <w:pStyle w:val="af3"/>
      <w:lvlText w:val="%1"/>
      <w:lvlJc w:val="left"/>
      <w:pPr>
        <w:tabs>
          <w:tab w:val="num"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5" w15:restartNumberingAfterBreak="0">
    <w:nsid w:val="646260FA"/>
    <w:multiLevelType w:val="multilevel"/>
    <w:tmpl w:val="4F2011E8"/>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57D3FBC"/>
    <w:multiLevelType w:val="multilevel"/>
    <w:tmpl w:val="95FA0F16"/>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A0D55DD"/>
    <w:multiLevelType w:val="multilevel"/>
    <w:tmpl w:val="6A0D55DD"/>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d"/>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0"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E400A9"/>
    <w:multiLevelType w:val="multilevel"/>
    <w:tmpl w:val="6EE400A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1DA0C53"/>
    <w:multiLevelType w:val="multilevel"/>
    <w:tmpl w:val="71DA0C5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6695C82"/>
    <w:multiLevelType w:val="multilevel"/>
    <w:tmpl w:val="76695C82"/>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7247B06"/>
    <w:multiLevelType w:val="multilevel"/>
    <w:tmpl w:val="77247B06"/>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37" w15:restartNumberingAfterBreak="0">
    <w:nsid w:val="7FCC0B71"/>
    <w:multiLevelType w:val="multilevel"/>
    <w:tmpl w:val="7FCC0B71"/>
    <w:lvl w:ilvl="0">
      <w:start w:val="1"/>
      <w:numFmt w:val="decimal"/>
      <w:suff w:val="nothing"/>
      <w:lvlText w:val="%1　"/>
      <w:lvlJc w:val="left"/>
      <w:pPr>
        <w:ind w:left="0" w:firstLine="0"/>
      </w:pPr>
      <w:rPr>
        <w:rFonts w:ascii="黑体" w:eastAsia="黑体" w:hAnsi="Times New Roman" w:cs="黑体"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i w:val="0"/>
        <w:caps w:val="0"/>
        <w:spacing w:val="0"/>
        <w:sz w:val="21"/>
        <w:szCs w:val="21"/>
      </w:rPr>
    </w:lvl>
    <w:lvl w:ilvl="2">
      <w:start w:val="1"/>
      <w:numFmt w:val="decimal"/>
      <w:suff w:val="nothing"/>
      <w:lvlText w:val="%1.%2.%3　"/>
      <w:lvlJc w:val="left"/>
      <w:pPr>
        <w:ind w:left="284" w:firstLine="0"/>
      </w:pPr>
      <w:rPr>
        <w:rFonts w:ascii="黑体" w:eastAsia="黑体" w:hAnsi="Times New Roman" w:cs="黑体" w:hint="eastAsia"/>
        <w:b w:val="0"/>
        <w:i w:val="0"/>
        <w:sz w:val="21"/>
        <w:szCs w:val="21"/>
      </w:rPr>
    </w:lvl>
    <w:lvl w:ilvl="3">
      <w:start w:val="1"/>
      <w:numFmt w:val="decimal"/>
      <w:suff w:val="nothing"/>
      <w:lvlText w:val="%1.%2.%3.%4　"/>
      <w:lvlJc w:val="left"/>
      <w:pPr>
        <w:ind w:left="0" w:firstLine="0"/>
      </w:pPr>
      <w:rPr>
        <w:rFonts w:ascii="黑体" w:eastAsia="黑体" w:hAnsi="Times New Roman" w:cs="黑体" w:hint="eastAsia"/>
        <w:b w:val="0"/>
        <w:i w:val="0"/>
        <w:sz w:val="21"/>
        <w:szCs w:val="21"/>
      </w:rPr>
    </w:lvl>
    <w:lvl w:ilvl="4">
      <w:start w:val="1"/>
      <w:numFmt w:val="decimal"/>
      <w:suff w:val="nothing"/>
      <w:lvlText w:val="%1.%2.%3.%4.%5　"/>
      <w:lvlJc w:val="left"/>
      <w:pPr>
        <w:ind w:left="0" w:firstLine="0"/>
      </w:pPr>
      <w:rPr>
        <w:rFonts w:ascii="黑体" w:eastAsia="黑体" w:hAnsi="Times New Roman" w:cs="黑体" w:hint="eastAsia"/>
        <w:b w:val="0"/>
        <w:i w:val="0"/>
        <w:sz w:val="21"/>
        <w:szCs w:val="21"/>
      </w:rPr>
    </w:lvl>
    <w:lvl w:ilvl="5">
      <w:start w:val="1"/>
      <w:numFmt w:val="decimal"/>
      <w:suff w:val="nothing"/>
      <w:lvlText w:val="%1.%2.%3.%4.%5.%6　"/>
      <w:lvlJc w:val="left"/>
      <w:pPr>
        <w:ind w:left="0" w:firstLine="0"/>
      </w:pPr>
      <w:rPr>
        <w:rFonts w:ascii="黑体" w:eastAsia="黑体" w:hAnsi="Times New Roman" w:cs="黑体" w:hint="eastAsia"/>
        <w:b w:val="0"/>
        <w:i w:val="0"/>
        <w:sz w:val="21"/>
        <w:szCs w:val="21"/>
      </w:rPr>
    </w:lvl>
    <w:lvl w:ilvl="6">
      <w:start w:val="1"/>
      <w:numFmt w:val="decimal"/>
      <w:suff w:val="nothing"/>
      <w:lvlText w:val="%1%2.%3.%4.%5.%6.%7　"/>
      <w:lvlJc w:val="left"/>
      <w:pPr>
        <w:ind w:left="0" w:firstLine="0"/>
      </w:pPr>
      <w:rPr>
        <w:rFonts w:ascii="黑体" w:eastAsia="黑体" w:hAnsi="Times New Roman" w:cs="黑体" w:hint="eastAsia"/>
        <w:b w:val="0"/>
        <w:i w:val="0"/>
        <w:sz w:val="21"/>
        <w:szCs w:val="21"/>
      </w:rPr>
    </w:lvl>
    <w:lvl w:ilvl="7">
      <w:start w:val="1"/>
      <w:numFmt w:val="decimal"/>
      <w:lvlText w:val="%1.%2.%3.%4.%5.%6.%7.%8"/>
      <w:lvlJc w:val="left"/>
      <w:pPr>
        <w:tabs>
          <w:tab w:val="left" w:pos="4351"/>
        </w:tabs>
        <w:ind w:left="3969" w:hanging="1418"/>
      </w:pPr>
      <w:rPr>
        <w:rFonts w:ascii="宋体" w:eastAsia="宋体" w:hAnsi="宋体" w:cs="宋体" w:hint="eastAsia"/>
      </w:rPr>
    </w:lvl>
    <w:lvl w:ilvl="8">
      <w:start w:val="1"/>
      <w:numFmt w:val="decimal"/>
      <w:lvlText w:val="%1.%2.%3.%4.%5.%6.%7.%8.%9"/>
      <w:lvlJc w:val="left"/>
      <w:pPr>
        <w:tabs>
          <w:tab w:val="left" w:pos="4777"/>
        </w:tabs>
        <w:ind w:left="4677" w:hanging="1700"/>
      </w:pPr>
      <w:rPr>
        <w:rFonts w:ascii="宋体" w:eastAsia="宋体" w:hAnsi="宋体" w:cs="宋体" w:hint="eastAsia"/>
      </w:rPr>
    </w:lvl>
  </w:abstractNum>
  <w:num w:numId="1">
    <w:abstractNumId w:val="3"/>
  </w:num>
  <w:num w:numId="2">
    <w:abstractNumId w:val="30"/>
  </w:num>
  <w:num w:numId="3">
    <w:abstractNumId w:val="1"/>
  </w:num>
  <w:num w:numId="4">
    <w:abstractNumId w:val="11"/>
  </w:num>
  <w:num w:numId="5">
    <w:abstractNumId w:val="7"/>
  </w:num>
  <w:num w:numId="6">
    <w:abstractNumId w:val="17"/>
  </w:num>
  <w:num w:numId="7">
    <w:abstractNumId w:val="24"/>
  </w:num>
  <w:num w:numId="8">
    <w:abstractNumId w:val="10"/>
  </w:num>
  <w:num w:numId="9">
    <w:abstractNumId w:val="26"/>
  </w:num>
  <w:num w:numId="10">
    <w:abstractNumId w:val="29"/>
  </w:num>
  <w:num w:numId="11">
    <w:abstractNumId w:val="2"/>
  </w:num>
  <w:num w:numId="12">
    <w:abstractNumId w:val="15"/>
  </w:num>
  <w:num w:numId="13">
    <w:abstractNumId w:val="5"/>
  </w:num>
  <w:num w:numId="14">
    <w:abstractNumId w:val="28"/>
  </w:num>
  <w:num w:numId="15">
    <w:abstractNumId w:val="25"/>
  </w:num>
  <w:num w:numId="16">
    <w:abstractNumId w:val="19"/>
  </w:num>
  <w:num w:numId="17">
    <w:abstractNumId w:val="16"/>
  </w:num>
  <w:num w:numId="18">
    <w:abstractNumId w:val="18"/>
  </w:num>
  <w:num w:numId="19">
    <w:abstractNumId w:val="14"/>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8"/>
  </w:num>
  <w:num w:numId="32">
    <w:abstractNumId w:val="36"/>
  </w:num>
  <w:num w:numId="33">
    <w:abstractNumId w:val="23"/>
  </w:num>
  <w:num w:numId="34">
    <w:abstractNumId w:val="31"/>
  </w:num>
  <w:num w:numId="35">
    <w:abstractNumId w:val="37"/>
  </w:num>
  <w:num w:numId="36">
    <w:abstractNumId w:val="0"/>
  </w:num>
  <w:num w:numId="37">
    <w:abstractNumId w:val="22"/>
  </w:num>
  <w:num w:numId="38">
    <w:abstractNumId w:val="34"/>
  </w:num>
  <w:num w:numId="39">
    <w:abstractNumId w:val="32"/>
  </w:num>
  <w:num w:numId="40">
    <w:abstractNumId w:val="6"/>
  </w:num>
  <w:num w:numId="41">
    <w:abstractNumId w:val="12"/>
  </w:num>
  <w:num w:numId="42">
    <w:abstractNumId w:val="20"/>
  </w:num>
  <w:num w:numId="43">
    <w:abstractNumId w:val="33"/>
  </w:num>
  <w:num w:numId="44">
    <w:abstractNumId w:val="9"/>
  </w:num>
  <w:num w:numId="45">
    <w:abstractNumId w:val="27"/>
  </w:num>
  <w:num w:numId="46">
    <w:abstractNumId w:val="13"/>
  </w:num>
  <w:num w:numId="47">
    <w:abstractNumId w:val="4"/>
  </w:num>
  <w:num w:numId="48">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A8D"/>
    <w:rsid w:val="00000244"/>
    <w:rsid w:val="0000185F"/>
    <w:rsid w:val="0000586F"/>
    <w:rsid w:val="00013D86"/>
    <w:rsid w:val="00013E02"/>
    <w:rsid w:val="0002143C"/>
    <w:rsid w:val="00025A65"/>
    <w:rsid w:val="00026C31"/>
    <w:rsid w:val="00027280"/>
    <w:rsid w:val="000320A7"/>
    <w:rsid w:val="00035925"/>
    <w:rsid w:val="00067CDF"/>
    <w:rsid w:val="00074FBE"/>
    <w:rsid w:val="00077CB0"/>
    <w:rsid w:val="00083A09"/>
    <w:rsid w:val="0009005E"/>
    <w:rsid w:val="00092857"/>
    <w:rsid w:val="000A20A9"/>
    <w:rsid w:val="000A48B1"/>
    <w:rsid w:val="000B108E"/>
    <w:rsid w:val="000B3143"/>
    <w:rsid w:val="000C6B05"/>
    <w:rsid w:val="000C6DD6"/>
    <w:rsid w:val="000C73D4"/>
    <w:rsid w:val="000D3D4C"/>
    <w:rsid w:val="000D4F51"/>
    <w:rsid w:val="000D5C4F"/>
    <w:rsid w:val="000D718B"/>
    <w:rsid w:val="000E0C46"/>
    <w:rsid w:val="000E178A"/>
    <w:rsid w:val="000F030C"/>
    <w:rsid w:val="000F129C"/>
    <w:rsid w:val="000F5BFB"/>
    <w:rsid w:val="00103FD2"/>
    <w:rsid w:val="001056DE"/>
    <w:rsid w:val="00112118"/>
    <w:rsid w:val="001124C0"/>
    <w:rsid w:val="0011447F"/>
    <w:rsid w:val="00114B79"/>
    <w:rsid w:val="0013175F"/>
    <w:rsid w:val="001512B4"/>
    <w:rsid w:val="001620A5"/>
    <w:rsid w:val="00164E53"/>
    <w:rsid w:val="0016699D"/>
    <w:rsid w:val="00166A8D"/>
    <w:rsid w:val="00175159"/>
    <w:rsid w:val="00176208"/>
    <w:rsid w:val="0018211B"/>
    <w:rsid w:val="001840D3"/>
    <w:rsid w:val="001900F8"/>
    <w:rsid w:val="00191258"/>
    <w:rsid w:val="00192115"/>
    <w:rsid w:val="00192680"/>
    <w:rsid w:val="00193037"/>
    <w:rsid w:val="00193A2C"/>
    <w:rsid w:val="00196FD5"/>
    <w:rsid w:val="001A288E"/>
    <w:rsid w:val="001A4B3D"/>
    <w:rsid w:val="001B0722"/>
    <w:rsid w:val="001B6DC2"/>
    <w:rsid w:val="001C149C"/>
    <w:rsid w:val="001C21AC"/>
    <w:rsid w:val="001C47BA"/>
    <w:rsid w:val="001C59EA"/>
    <w:rsid w:val="001C78B9"/>
    <w:rsid w:val="001D0D59"/>
    <w:rsid w:val="001D406C"/>
    <w:rsid w:val="001D41EE"/>
    <w:rsid w:val="001E0380"/>
    <w:rsid w:val="001E13B1"/>
    <w:rsid w:val="001F3A19"/>
    <w:rsid w:val="001F408A"/>
    <w:rsid w:val="002058D1"/>
    <w:rsid w:val="00230ADD"/>
    <w:rsid w:val="00234467"/>
    <w:rsid w:val="00237D8D"/>
    <w:rsid w:val="00240972"/>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0A86"/>
    <w:rsid w:val="002C72D8"/>
    <w:rsid w:val="002D11FA"/>
    <w:rsid w:val="002E0DDF"/>
    <w:rsid w:val="002E2906"/>
    <w:rsid w:val="002E5635"/>
    <w:rsid w:val="002E64C3"/>
    <w:rsid w:val="002E6A2C"/>
    <w:rsid w:val="002F1D8C"/>
    <w:rsid w:val="002F21DA"/>
    <w:rsid w:val="00301F39"/>
    <w:rsid w:val="0031150C"/>
    <w:rsid w:val="00324321"/>
    <w:rsid w:val="00325926"/>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3A4"/>
    <w:rsid w:val="003C75F3"/>
    <w:rsid w:val="003C78A3"/>
    <w:rsid w:val="003E1133"/>
    <w:rsid w:val="003E1867"/>
    <w:rsid w:val="003E5729"/>
    <w:rsid w:val="003F4EE0"/>
    <w:rsid w:val="00402153"/>
    <w:rsid w:val="00402FC1"/>
    <w:rsid w:val="00425082"/>
    <w:rsid w:val="00431DEB"/>
    <w:rsid w:val="00441F8A"/>
    <w:rsid w:val="00446B29"/>
    <w:rsid w:val="0045140A"/>
    <w:rsid w:val="00453F9A"/>
    <w:rsid w:val="0047072C"/>
    <w:rsid w:val="00471E91"/>
    <w:rsid w:val="00474675"/>
    <w:rsid w:val="0047470C"/>
    <w:rsid w:val="004766BB"/>
    <w:rsid w:val="004827AD"/>
    <w:rsid w:val="004A0224"/>
    <w:rsid w:val="004A35F9"/>
    <w:rsid w:val="004B24C1"/>
    <w:rsid w:val="004C292F"/>
    <w:rsid w:val="004E38F8"/>
    <w:rsid w:val="00503512"/>
    <w:rsid w:val="00510280"/>
    <w:rsid w:val="00513D73"/>
    <w:rsid w:val="00514A43"/>
    <w:rsid w:val="005174E5"/>
    <w:rsid w:val="00517501"/>
    <w:rsid w:val="00522393"/>
    <w:rsid w:val="00522620"/>
    <w:rsid w:val="0052548E"/>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116A"/>
    <w:rsid w:val="006243A1"/>
    <w:rsid w:val="00632E56"/>
    <w:rsid w:val="00635CBA"/>
    <w:rsid w:val="0064338B"/>
    <w:rsid w:val="00646542"/>
    <w:rsid w:val="006504F4"/>
    <w:rsid w:val="00654BC9"/>
    <w:rsid w:val="006552FD"/>
    <w:rsid w:val="00663AF3"/>
    <w:rsid w:val="00666B6C"/>
    <w:rsid w:val="0067626F"/>
    <w:rsid w:val="00682682"/>
    <w:rsid w:val="00682702"/>
    <w:rsid w:val="0068576F"/>
    <w:rsid w:val="00687ED9"/>
    <w:rsid w:val="00692368"/>
    <w:rsid w:val="006A2EBC"/>
    <w:rsid w:val="006A5EA0"/>
    <w:rsid w:val="006A783B"/>
    <w:rsid w:val="006A7B33"/>
    <w:rsid w:val="006B1801"/>
    <w:rsid w:val="006B4D2D"/>
    <w:rsid w:val="006B4E13"/>
    <w:rsid w:val="006B75DD"/>
    <w:rsid w:val="006C67E0"/>
    <w:rsid w:val="006C7ABA"/>
    <w:rsid w:val="006D0D60"/>
    <w:rsid w:val="006D1122"/>
    <w:rsid w:val="006D3C00"/>
    <w:rsid w:val="006E3675"/>
    <w:rsid w:val="006E4A7F"/>
    <w:rsid w:val="00704DF6"/>
    <w:rsid w:val="0070651C"/>
    <w:rsid w:val="00710556"/>
    <w:rsid w:val="007132A3"/>
    <w:rsid w:val="007148BD"/>
    <w:rsid w:val="00716421"/>
    <w:rsid w:val="00724EFB"/>
    <w:rsid w:val="007419C3"/>
    <w:rsid w:val="007467A7"/>
    <w:rsid w:val="007469DD"/>
    <w:rsid w:val="0074741B"/>
    <w:rsid w:val="0074759E"/>
    <w:rsid w:val="007478EA"/>
    <w:rsid w:val="0075415C"/>
    <w:rsid w:val="00763502"/>
    <w:rsid w:val="0078328B"/>
    <w:rsid w:val="007913AB"/>
    <w:rsid w:val="007914F7"/>
    <w:rsid w:val="007A7CB6"/>
    <w:rsid w:val="007B1625"/>
    <w:rsid w:val="007B706E"/>
    <w:rsid w:val="007B71EB"/>
    <w:rsid w:val="007C6205"/>
    <w:rsid w:val="007C686A"/>
    <w:rsid w:val="007C728E"/>
    <w:rsid w:val="007D2C53"/>
    <w:rsid w:val="007D3D60"/>
    <w:rsid w:val="007E1980"/>
    <w:rsid w:val="007E4B76"/>
    <w:rsid w:val="007E5EA8"/>
    <w:rsid w:val="007F0CF1"/>
    <w:rsid w:val="007F12A5"/>
    <w:rsid w:val="007F28E6"/>
    <w:rsid w:val="007F4CF1"/>
    <w:rsid w:val="007F758D"/>
    <w:rsid w:val="007F7D52"/>
    <w:rsid w:val="0080654C"/>
    <w:rsid w:val="008071C6"/>
    <w:rsid w:val="0081784A"/>
    <w:rsid w:val="00817A00"/>
    <w:rsid w:val="00835DB3"/>
    <w:rsid w:val="0083617B"/>
    <w:rsid w:val="008371BD"/>
    <w:rsid w:val="008504A8"/>
    <w:rsid w:val="0085282E"/>
    <w:rsid w:val="00870744"/>
    <w:rsid w:val="0087198C"/>
    <w:rsid w:val="00872C1F"/>
    <w:rsid w:val="00873B42"/>
    <w:rsid w:val="00883EE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42661"/>
    <w:rsid w:val="00954689"/>
    <w:rsid w:val="009617C9"/>
    <w:rsid w:val="00961C93"/>
    <w:rsid w:val="00965324"/>
    <w:rsid w:val="0097091E"/>
    <w:rsid w:val="009760D3"/>
    <w:rsid w:val="00977132"/>
    <w:rsid w:val="00981A4B"/>
    <w:rsid w:val="00982501"/>
    <w:rsid w:val="009877D3"/>
    <w:rsid w:val="00994E8F"/>
    <w:rsid w:val="009951DC"/>
    <w:rsid w:val="009959BB"/>
    <w:rsid w:val="009969DA"/>
    <w:rsid w:val="00997158"/>
    <w:rsid w:val="009A3A7C"/>
    <w:rsid w:val="009B2ADB"/>
    <w:rsid w:val="009B603A"/>
    <w:rsid w:val="009C2D0E"/>
    <w:rsid w:val="009C3414"/>
    <w:rsid w:val="009C3DAC"/>
    <w:rsid w:val="009C42E0"/>
    <w:rsid w:val="009D5362"/>
    <w:rsid w:val="009E1415"/>
    <w:rsid w:val="009E6116"/>
    <w:rsid w:val="009E767B"/>
    <w:rsid w:val="00A02E43"/>
    <w:rsid w:val="00A065F9"/>
    <w:rsid w:val="00A07F34"/>
    <w:rsid w:val="00A22154"/>
    <w:rsid w:val="00A25C38"/>
    <w:rsid w:val="00A32039"/>
    <w:rsid w:val="00A36BBE"/>
    <w:rsid w:val="00A4307A"/>
    <w:rsid w:val="00A4568D"/>
    <w:rsid w:val="00A47EBB"/>
    <w:rsid w:val="00A51CDD"/>
    <w:rsid w:val="00A52409"/>
    <w:rsid w:val="00A6730D"/>
    <w:rsid w:val="00A71625"/>
    <w:rsid w:val="00A71B9B"/>
    <w:rsid w:val="00A751C7"/>
    <w:rsid w:val="00A87844"/>
    <w:rsid w:val="00AA038C"/>
    <w:rsid w:val="00AA04D5"/>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2927"/>
    <w:rsid w:val="00B9397A"/>
    <w:rsid w:val="00B9633D"/>
    <w:rsid w:val="00BA2EBE"/>
    <w:rsid w:val="00BB0F28"/>
    <w:rsid w:val="00BB458A"/>
    <w:rsid w:val="00BC1846"/>
    <w:rsid w:val="00BD00D3"/>
    <w:rsid w:val="00BD0638"/>
    <w:rsid w:val="00BD1659"/>
    <w:rsid w:val="00BD3AA9"/>
    <w:rsid w:val="00BD4A18"/>
    <w:rsid w:val="00BD6DB2"/>
    <w:rsid w:val="00BE11CF"/>
    <w:rsid w:val="00BE21AB"/>
    <w:rsid w:val="00BE55CB"/>
    <w:rsid w:val="00BF617A"/>
    <w:rsid w:val="00C00E12"/>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2C8C"/>
    <w:rsid w:val="00CA168A"/>
    <w:rsid w:val="00CA357E"/>
    <w:rsid w:val="00CA44F9"/>
    <w:rsid w:val="00CA4A69"/>
    <w:rsid w:val="00CC3E0C"/>
    <w:rsid w:val="00CC58D3"/>
    <w:rsid w:val="00CC784D"/>
    <w:rsid w:val="00CD469D"/>
    <w:rsid w:val="00CE76C6"/>
    <w:rsid w:val="00D0337B"/>
    <w:rsid w:val="00D079B2"/>
    <w:rsid w:val="00D114E9"/>
    <w:rsid w:val="00D3078F"/>
    <w:rsid w:val="00D429C6"/>
    <w:rsid w:val="00D47748"/>
    <w:rsid w:val="00D54CC3"/>
    <w:rsid w:val="00D60317"/>
    <w:rsid w:val="00D6041A"/>
    <w:rsid w:val="00D633EB"/>
    <w:rsid w:val="00D82096"/>
    <w:rsid w:val="00D82FF7"/>
    <w:rsid w:val="00D847FE"/>
    <w:rsid w:val="00D930CB"/>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710E5"/>
    <w:rsid w:val="00E766F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4C74"/>
    <w:rsid w:val="00ED5986"/>
    <w:rsid w:val="00ED6908"/>
    <w:rsid w:val="00EE2BED"/>
    <w:rsid w:val="00EE374B"/>
    <w:rsid w:val="00F013B2"/>
    <w:rsid w:val="00F11BB5"/>
    <w:rsid w:val="00F1417B"/>
    <w:rsid w:val="00F34B99"/>
    <w:rsid w:val="00F37BAC"/>
    <w:rsid w:val="00F422E0"/>
    <w:rsid w:val="00F5197D"/>
    <w:rsid w:val="00F52DAB"/>
    <w:rsid w:val="00F543F0"/>
    <w:rsid w:val="00F6099C"/>
    <w:rsid w:val="00F61A9A"/>
    <w:rsid w:val="00F81D29"/>
    <w:rsid w:val="00F828BA"/>
    <w:rsid w:val="00F91C4D"/>
    <w:rsid w:val="00F92FD9"/>
    <w:rsid w:val="00FA145E"/>
    <w:rsid w:val="00FA6684"/>
    <w:rsid w:val="00FA731E"/>
    <w:rsid w:val="00FB0E6D"/>
    <w:rsid w:val="00FB2B38"/>
    <w:rsid w:val="00FC6358"/>
    <w:rsid w:val="00FD19B7"/>
    <w:rsid w:val="00FD320D"/>
    <w:rsid w:val="00FD7AE3"/>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29133D-4017-472C-9816-2491D538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035925"/>
    <w:pPr>
      <w:widowControl w:val="0"/>
      <w:jc w:val="both"/>
    </w:pPr>
    <w:rPr>
      <w:kern w:val="2"/>
      <w:sz w:val="21"/>
      <w:szCs w:val="24"/>
    </w:rPr>
  </w:style>
  <w:style w:type="paragraph" w:styleId="8">
    <w:name w:val="heading 8"/>
    <w:basedOn w:val="aff2"/>
    <w:next w:val="aff2"/>
    <w:link w:val="8Char"/>
    <w:semiHidden/>
    <w:unhideWhenUsed/>
    <w:qFormat/>
    <w:rsid w:val="000B108E"/>
    <w:pPr>
      <w:keepNext/>
      <w:keepLines/>
      <w:spacing w:before="240" w:after="64" w:line="320" w:lineRule="auto"/>
      <w:outlineLvl w:val="7"/>
    </w:pPr>
    <w:rPr>
      <w:rFonts w:ascii="Cambria" w:hAnsi="Cambria"/>
      <w:sz w:val="24"/>
    </w:rPr>
  </w:style>
  <w:style w:type="character" w:default="1" w:styleId="aff3">
    <w:name w:val="Default Paragraph Font"/>
    <w:semiHidden/>
  </w:style>
  <w:style w:type="table" w:default="1" w:styleId="aff4">
    <w:name w:val="Normal Table"/>
    <w:semiHidden/>
    <w:tblPr>
      <w:tblInd w:w="0" w:type="dxa"/>
      <w:tblCellMar>
        <w:top w:w="0" w:type="dxa"/>
        <w:left w:w="108" w:type="dxa"/>
        <w:bottom w:w="0" w:type="dxa"/>
        <w:right w:w="108" w:type="dxa"/>
      </w:tblCellMar>
    </w:tblPr>
  </w:style>
  <w:style w:type="numbering" w:default="1" w:styleId="aff5">
    <w:name w:val="No List"/>
    <w:semiHidden/>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qFormat/>
    <w:rsid w:val="001C149C"/>
    <w:pPr>
      <w:numPr>
        <w:ilvl w:val="1"/>
        <w:numId w:val="31"/>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d">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qFormat/>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6"/>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e">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三级条标题"/>
    <w:basedOn w:val="a6"/>
    <w:next w:val="aff6"/>
    <w:qFormat/>
    <w:rsid w:val="001C149C"/>
    <w:pPr>
      <w:numPr>
        <w:ilvl w:val="3"/>
      </w:numPr>
      <w:outlineLvl w:val="4"/>
    </w:pPr>
  </w:style>
  <w:style w:type="paragraph" w:customStyle="1" w:styleId="aff8">
    <w:name w:val="示例"/>
    <w:next w:val="aff9"/>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7"/>
      </w:numPr>
      <w:jc w:val="both"/>
    </w:pPr>
    <w:rPr>
      <w:rFonts w:ascii="宋体"/>
      <w:sz w:val="21"/>
    </w:rPr>
  </w:style>
  <w:style w:type="paragraph" w:customStyle="1" w:styleId="a7">
    <w:name w:val="四级条标题"/>
    <w:basedOn w:val="a1"/>
    <w:next w:val="aff6"/>
    <w:rsid w:val="001C149C"/>
    <w:pPr>
      <w:numPr>
        <w:ilvl w:val="4"/>
      </w:numPr>
      <w:outlineLvl w:val="5"/>
    </w:pPr>
  </w:style>
  <w:style w:type="paragraph" w:customStyle="1" w:styleId="a8">
    <w:name w:val="五级条标题"/>
    <w:basedOn w:val="a7"/>
    <w:next w:val="aff6"/>
    <w:rsid w:val="001C149C"/>
    <w:pPr>
      <w:numPr>
        <w:ilvl w:val="5"/>
      </w:numPr>
      <w:outlineLvl w:val="6"/>
    </w:pPr>
  </w:style>
  <w:style w:type="paragraph" w:styleId="affa">
    <w:name w:val="footer"/>
    <w:basedOn w:val="aff2"/>
    <w:rsid w:val="00294E70"/>
    <w:pPr>
      <w:snapToGrid w:val="0"/>
      <w:ind w:rightChars="100" w:right="210"/>
      <w:jc w:val="right"/>
    </w:pPr>
    <w:rPr>
      <w:sz w:val="18"/>
      <w:szCs w:val="18"/>
    </w:rPr>
  </w:style>
  <w:style w:type="paragraph" w:styleId="aff1">
    <w:name w:val="header"/>
    <w:basedOn w:val="aff2"/>
    <w:rsid w:val="00930116"/>
    <w:pPr>
      <w:snapToGrid w:val="0"/>
      <w:jc w:val="left"/>
    </w:pPr>
    <w:rPr>
      <w:sz w:val="18"/>
      <w:szCs w:val="18"/>
    </w:rPr>
  </w:style>
  <w:style w:type="paragraph" w:customStyle="1" w:styleId="a">
    <w:name w:val="注："/>
    <w:next w:val="aff6"/>
    <w:rsid w:val="000D718B"/>
    <w:pPr>
      <w:widowControl w:val="0"/>
      <w:numPr>
        <w:numId w:val="2"/>
      </w:numPr>
      <w:autoSpaceDE w:val="0"/>
      <w:autoSpaceDN w:val="0"/>
      <w:jc w:val="both"/>
    </w:pPr>
    <w:rPr>
      <w:rFonts w:ascii="宋体"/>
      <w:sz w:val="18"/>
      <w:szCs w:val="18"/>
    </w:rPr>
  </w:style>
  <w:style w:type="paragraph" w:customStyle="1" w:styleId="affb">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7"/>
      </w:numPr>
      <w:jc w:val="both"/>
    </w:pPr>
    <w:rPr>
      <w:rFonts w:ascii="宋体"/>
      <w:sz w:val="21"/>
    </w:rPr>
  </w:style>
  <w:style w:type="paragraph" w:customStyle="1" w:styleId="ad">
    <w:name w:val="列项◆（三级）"/>
    <w:basedOn w:val="aff2"/>
    <w:rsid w:val="00BE55CB"/>
    <w:pPr>
      <w:numPr>
        <w:ilvl w:val="2"/>
        <w:numId w:val="4"/>
      </w:numPr>
    </w:pPr>
    <w:rPr>
      <w:rFonts w:ascii="宋体"/>
      <w:szCs w:val="21"/>
    </w:rPr>
  </w:style>
  <w:style w:type="paragraph" w:customStyle="1" w:styleId="af1">
    <w:name w:val="编号列项（三级）"/>
    <w:rsid w:val="003E5729"/>
    <w:pPr>
      <w:numPr>
        <w:ilvl w:val="2"/>
        <w:numId w:val="17"/>
      </w:numPr>
    </w:pPr>
    <w:rPr>
      <w:rFonts w:ascii="宋体"/>
      <w:sz w:val="21"/>
    </w:rPr>
  </w:style>
  <w:style w:type="paragraph" w:customStyle="1" w:styleId="affc">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d"/>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6">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3">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4">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9">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9"/>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a">
    <w:name w:val="附录三级条标题"/>
    <w:basedOn w:val="af9"/>
    <w:next w:val="aff6"/>
    <w:rsid w:val="00083A09"/>
    <w:pPr>
      <w:numPr>
        <w:ilvl w:val="4"/>
      </w:numPr>
      <w:tabs>
        <w:tab w:val="num" w:pos="360"/>
      </w:tabs>
      <w:outlineLvl w:val="4"/>
    </w:pPr>
  </w:style>
  <w:style w:type="paragraph" w:customStyle="1" w:styleId="affff5">
    <w:name w:val="附录三级无"/>
    <w:basedOn w:val="afa"/>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b">
    <w:name w:val="附录四级条标题"/>
    <w:basedOn w:val="afa"/>
    <w:next w:val="aff6"/>
    <w:rsid w:val="00083A09"/>
    <w:pPr>
      <w:numPr>
        <w:ilvl w:val="5"/>
      </w:numPr>
      <w:tabs>
        <w:tab w:val="num" w:pos="360"/>
      </w:tabs>
      <w:outlineLvl w:val="5"/>
    </w:pPr>
  </w:style>
  <w:style w:type="paragraph" w:customStyle="1" w:styleId="affff6">
    <w:name w:val="附录四级无"/>
    <w:basedOn w:val="afb"/>
    <w:rsid w:val="00BF617A"/>
    <w:pPr>
      <w:tabs>
        <w:tab w:val="clear" w:pos="360"/>
      </w:tabs>
      <w:spacing w:beforeLines="0" w:before="0" w:afterLines="0" w:after="0"/>
    </w:pPr>
    <w:rPr>
      <w:rFonts w:ascii="宋体" w:eastAsia="宋体"/>
      <w:szCs w:val="21"/>
    </w:rPr>
  </w:style>
  <w:style w:type="paragraph" w:customStyle="1" w:styleId="a9">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c">
    <w:name w:val="附录五级条标题"/>
    <w:basedOn w:val="afb"/>
    <w:next w:val="aff6"/>
    <w:rsid w:val="00083A09"/>
    <w:pPr>
      <w:numPr>
        <w:ilvl w:val="6"/>
      </w:numPr>
      <w:tabs>
        <w:tab w:val="num" w:pos="360"/>
      </w:tabs>
      <w:outlineLvl w:val="6"/>
    </w:pPr>
  </w:style>
  <w:style w:type="paragraph" w:customStyle="1" w:styleId="affff7">
    <w:name w:val="附录五级无"/>
    <w:basedOn w:val="afc"/>
    <w:rsid w:val="00BF617A"/>
    <w:pPr>
      <w:tabs>
        <w:tab w:val="clear" w:pos="360"/>
      </w:tabs>
      <w:spacing w:beforeLines="0" w:before="0" w:afterLines="0" w:after="0"/>
    </w:pPr>
    <w:rPr>
      <w:rFonts w:ascii="宋体" w:eastAsia="宋体"/>
      <w:szCs w:val="21"/>
    </w:rPr>
  </w:style>
  <w:style w:type="paragraph" w:customStyle="1" w:styleId="af7">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8">
    <w:name w:val="附录一级条标题"/>
    <w:basedOn w:val="af7"/>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8"/>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e">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0">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1"/>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6"/>
    <w:next w:val="aff6"/>
    <w:qFormat/>
    <w:rsid w:val="00083A09"/>
    <w:pPr>
      <w:ind w:firstLine="360"/>
    </w:pPr>
    <w:rPr>
      <w:sz w:val="18"/>
    </w:rPr>
  </w:style>
  <w:style w:type="paragraph" w:customStyle="1" w:styleId="afffff4">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fffff4"/>
    <w:rsid w:val="00083A09"/>
    <w:rPr>
      <w:rFonts w:ascii="宋体" w:hAnsi="宋体"/>
      <w:kern w:val="2"/>
      <w:sz w:val="18"/>
      <w:szCs w:val="18"/>
      <w:lang w:val="en-US" w:eastAsia="zh-CN" w:bidi="ar-SA"/>
    </w:rPr>
  </w:style>
  <w:style w:type="paragraph" w:customStyle="1" w:styleId="a0">
    <w:name w:val="四级无"/>
    <w:basedOn w:val="a7"/>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1">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link w:val="Char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fffff9">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2">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before="0" w:afterLines="0" w:after="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styleId="affffff2">
    <w:name w:val="已访问的超链接"/>
    <w:basedOn w:val="aff3"/>
    <w:rsid w:val="00083A09"/>
    <w:rPr>
      <w:color w:val="800080"/>
      <w:u w:val="single"/>
    </w:rPr>
  </w:style>
  <w:style w:type="paragraph" w:customStyle="1" w:styleId="affffff3">
    <w:name w:val="正文表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5">
    <w:name w:val="正文图标题"/>
    <w:next w:val="aff6"/>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2">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9">
    <w:name w:val="示例内容"/>
    <w:rsid w:val="00B636A8"/>
    <w:pPr>
      <w:ind w:firstLineChars="200" w:firstLine="200"/>
    </w:pPr>
    <w:rPr>
      <w:rFonts w:ascii="宋体"/>
      <w:noProof/>
      <w:sz w:val="18"/>
      <w:szCs w:val="18"/>
    </w:rPr>
  </w:style>
  <w:style w:type="paragraph" w:styleId="affffff7">
    <w:name w:val="Normal (Web)"/>
    <w:basedOn w:val="aff2"/>
    <w:qFormat/>
    <w:rsid w:val="000B108E"/>
    <w:pPr>
      <w:widowControl/>
      <w:spacing w:before="100" w:beforeAutospacing="1" w:after="100" w:afterAutospacing="1"/>
      <w:jc w:val="left"/>
    </w:pPr>
    <w:rPr>
      <w:rFonts w:ascii="宋体" w:hAnsi="宋体" w:cs="宋体"/>
      <w:kern w:val="0"/>
      <w:sz w:val="24"/>
    </w:rPr>
  </w:style>
  <w:style w:type="paragraph" w:styleId="11">
    <w:name w:val="toc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paragraph" w:customStyle="1" w:styleId="81212">
    <w:name w:val="标题 8（附录章） + 段前: 12 磅 段后: 12 磅"/>
    <w:basedOn w:val="8"/>
    <w:qFormat/>
    <w:rsid w:val="000B108E"/>
    <w:pPr>
      <w:keepNext w:val="0"/>
      <w:keepLines w:val="0"/>
      <w:widowControl/>
      <w:tabs>
        <w:tab w:val="left" w:pos="862"/>
        <w:tab w:val="left" w:pos="5902"/>
      </w:tabs>
      <w:adjustRightInd w:val="0"/>
      <w:spacing w:after="240" w:line="320" w:lineRule="atLeast"/>
      <w:ind w:left="5902" w:hanging="720"/>
      <w:jc w:val="left"/>
    </w:pPr>
    <w:rPr>
      <w:rFonts w:ascii="Times New Roman" w:eastAsia="黑体" w:hAnsi="Times New Roman" w:cs="宋体"/>
      <w:kern w:val="0"/>
      <w:sz w:val="21"/>
      <w:szCs w:val="20"/>
    </w:rPr>
  </w:style>
  <w:style w:type="character" w:customStyle="1" w:styleId="8Char">
    <w:name w:val="标题 8 Char"/>
    <w:basedOn w:val="aff3"/>
    <w:link w:val="8"/>
    <w:semiHidden/>
    <w:rsid w:val="000B108E"/>
    <w:rPr>
      <w:rFonts w:ascii="Cambria" w:eastAsia="宋体" w:hAnsi="Cambria" w:cs="Times New Roman"/>
      <w:kern w:val="2"/>
      <w:sz w:val="24"/>
      <w:szCs w:val="24"/>
    </w:rPr>
  </w:style>
  <w:style w:type="character" w:customStyle="1" w:styleId="Char2">
    <w:name w:val="题注 Char"/>
    <w:basedOn w:val="aff3"/>
    <w:link w:val="afffff6"/>
    <w:qFormat/>
    <w:rsid w:val="00F6099C"/>
    <w:rPr>
      <w:rFonts w:ascii="Arial" w:eastAsia="黑体" w:hAnsi="Arial" w:cs="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1532;&#65298;&#37096;&#20998;&#65306;&#22478;&#24066;&#25628;&#25937;&#26631;&#20934;21%20.tc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第２部分：城市搜救标准21 .tcs</Template>
  <TotalTime>3</TotalTime>
  <Pages>1</Pages>
  <Words>3852</Words>
  <Characters>21957</Characters>
  <Application>Microsoft Office Word</Application>
  <DocSecurity>0</DocSecurity>
  <Lines>182</Lines>
  <Paragraphs>51</Paragraphs>
  <ScaleCrop>false</ScaleCrop>
  <Company/>
  <LinksUpToDate>false</LinksUpToDate>
  <CharactersWithSpaces>25758</CharactersWithSpaces>
  <SharedDoc>false</SharedDoc>
  <HLinks>
    <vt:vector size="66" baseType="variant">
      <vt:variant>
        <vt:i4>1507380</vt:i4>
      </vt:variant>
      <vt:variant>
        <vt:i4>118</vt:i4>
      </vt:variant>
      <vt:variant>
        <vt:i4>0</vt:i4>
      </vt:variant>
      <vt:variant>
        <vt:i4>5</vt:i4>
      </vt:variant>
      <vt:variant>
        <vt:lpwstr/>
      </vt:variant>
      <vt:variant>
        <vt:lpwstr>_Toc43068386</vt:lpwstr>
      </vt:variant>
      <vt:variant>
        <vt:i4>1310772</vt:i4>
      </vt:variant>
      <vt:variant>
        <vt:i4>112</vt:i4>
      </vt:variant>
      <vt:variant>
        <vt:i4>0</vt:i4>
      </vt:variant>
      <vt:variant>
        <vt:i4>5</vt:i4>
      </vt:variant>
      <vt:variant>
        <vt:lpwstr/>
      </vt:variant>
      <vt:variant>
        <vt:lpwstr>_Toc43068385</vt:lpwstr>
      </vt:variant>
      <vt:variant>
        <vt:i4>1376308</vt:i4>
      </vt:variant>
      <vt:variant>
        <vt:i4>106</vt:i4>
      </vt:variant>
      <vt:variant>
        <vt:i4>0</vt:i4>
      </vt:variant>
      <vt:variant>
        <vt:i4>5</vt:i4>
      </vt:variant>
      <vt:variant>
        <vt:lpwstr/>
      </vt:variant>
      <vt:variant>
        <vt:lpwstr>_Toc43068384</vt:lpwstr>
      </vt:variant>
      <vt:variant>
        <vt:i4>1179700</vt:i4>
      </vt:variant>
      <vt:variant>
        <vt:i4>100</vt:i4>
      </vt:variant>
      <vt:variant>
        <vt:i4>0</vt:i4>
      </vt:variant>
      <vt:variant>
        <vt:i4>5</vt:i4>
      </vt:variant>
      <vt:variant>
        <vt:lpwstr/>
      </vt:variant>
      <vt:variant>
        <vt:lpwstr>_Toc43068383</vt:lpwstr>
      </vt:variant>
      <vt:variant>
        <vt:i4>1245236</vt:i4>
      </vt:variant>
      <vt:variant>
        <vt:i4>94</vt:i4>
      </vt:variant>
      <vt:variant>
        <vt:i4>0</vt:i4>
      </vt:variant>
      <vt:variant>
        <vt:i4>5</vt:i4>
      </vt:variant>
      <vt:variant>
        <vt:lpwstr/>
      </vt:variant>
      <vt:variant>
        <vt:lpwstr>_Toc43068382</vt:lpwstr>
      </vt:variant>
      <vt:variant>
        <vt:i4>1048628</vt:i4>
      </vt:variant>
      <vt:variant>
        <vt:i4>88</vt:i4>
      </vt:variant>
      <vt:variant>
        <vt:i4>0</vt:i4>
      </vt:variant>
      <vt:variant>
        <vt:i4>5</vt:i4>
      </vt:variant>
      <vt:variant>
        <vt:lpwstr/>
      </vt:variant>
      <vt:variant>
        <vt:lpwstr>_Toc43068381</vt:lpwstr>
      </vt:variant>
      <vt:variant>
        <vt:i4>1114164</vt:i4>
      </vt:variant>
      <vt:variant>
        <vt:i4>82</vt:i4>
      </vt:variant>
      <vt:variant>
        <vt:i4>0</vt:i4>
      </vt:variant>
      <vt:variant>
        <vt:i4>5</vt:i4>
      </vt:variant>
      <vt:variant>
        <vt:lpwstr/>
      </vt:variant>
      <vt:variant>
        <vt:lpwstr>_Toc43068380</vt:lpwstr>
      </vt:variant>
      <vt:variant>
        <vt:i4>1572923</vt:i4>
      </vt:variant>
      <vt:variant>
        <vt:i4>76</vt:i4>
      </vt:variant>
      <vt:variant>
        <vt:i4>0</vt:i4>
      </vt:variant>
      <vt:variant>
        <vt:i4>5</vt:i4>
      </vt:variant>
      <vt:variant>
        <vt:lpwstr/>
      </vt:variant>
      <vt:variant>
        <vt:lpwstr>_Toc43068379</vt:lpwstr>
      </vt:variant>
      <vt:variant>
        <vt:i4>1638459</vt:i4>
      </vt:variant>
      <vt:variant>
        <vt:i4>70</vt:i4>
      </vt:variant>
      <vt:variant>
        <vt:i4>0</vt:i4>
      </vt:variant>
      <vt:variant>
        <vt:i4>5</vt:i4>
      </vt:variant>
      <vt:variant>
        <vt:lpwstr/>
      </vt:variant>
      <vt:variant>
        <vt:lpwstr>_Toc43068378</vt:lpwstr>
      </vt:variant>
      <vt:variant>
        <vt:i4>1441851</vt:i4>
      </vt:variant>
      <vt:variant>
        <vt:i4>64</vt:i4>
      </vt:variant>
      <vt:variant>
        <vt:i4>0</vt:i4>
      </vt:variant>
      <vt:variant>
        <vt:i4>5</vt:i4>
      </vt:variant>
      <vt:variant>
        <vt:lpwstr/>
      </vt:variant>
      <vt:variant>
        <vt:lpwstr>_Toc43068377</vt:lpwstr>
      </vt:variant>
      <vt:variant>
        <vt:i4>1507387</vt:i4>
      </vt:variant>
      <vt:variant>
        <vt:i4>58</vt:i4>
      </vt:variant>
      <vt:variant>
        <vt:i4>0</vt:i4>
      </vt:variant>
      <vt:variant>
        <vt:i4>5</vt:i4>
      </vt:variant>
      <vt:variant>
        <vt:lpwstr/>
      </vt:variant>
      <vt:variant>
        <vt:lpwstr>_Toc43068376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Administrator</dc:creator>
  <cp:keywords/>
  <cp:lastModifiedBy>Administrator</cp:lastModifiedBy>
  <cp:revision>2</cp:revision>
  <dcterms:created xsi:type="dcterms:W3CDTF">2020-08-04T06:42:00Z</dcterms:created>
  <dcterms:modified xsi:type="dcterms:W3CDTF">2020-08-04T06:45:00Z</dcterms:modified>
</cp:coreProperties>
</file>